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18" w:rsidRPr="00493528" w:rsidRDefault="0099047A" w:rsidP="00163C18">
      <w:pPr>
        <w:jc w:val="center"/>
        <w:rPr>
          <w:b/>
        </w:rPr>
      </w:pPr>
      <w:r w:rsidRPr="00493528">
        <w:rPr>
          <w:b/>
        </w:rPr>
        <w:t xml:space="preserve">PRESS RELEASE </w:t>
      </w:r>
    </w:p>
    <w:p w:rsidR="00163C18" w:rsidRPr="00493528" w:rsidRDefault="0099047A" w:rsidP="00B95F2B">
      <w:pPr>
        <w:jc w:val="center"/>
        <w:rPr>
          <w:b/>
        </w:rPr>
      </w:pPr>
      <w:r w:rsidRPr="00493528">
        <w:rPr>
          <w:b/>
        </w:rPr>
        <w:t>FORTH hosts the Plenary Meeting of the ERC SCIENTIFIC COUNCIL</w:t>
      </w:r>
    </w:p>
    <w:p w:rsidR="00EE6A5A" w:rsidRPr="00493528" w:rsidRDefault="00EE6A5A" w:rsidP="00535FB5">
      <w:pPr>
        <w:spacing w:before="160" w:after="0"/>
        <w:jc w:val="both"/>
        <w:rPr>
          <w:rFonts w:ascii="Calibri" w:hAnsi="Calibri" w:cs="Calibri"/>
        </w:rPr>
      </w:pPr>
      <w:r w:rsidRPr="00493528">
        <w:rPr>
          <w:rFonts w:ascii="Calibri" w:hAnsi="Calibri" w:cs="Calibri"/>
        </w:rPr>
        <w:t xml:space="preserve">The </w:t>
      </w:r>
      <w:r w:rsidR="008E072C">
        <w:rPr>
          <w:rFonts w:ascii="Calibri" w:hAnsi="Calibri" w:cs="Calibri"/>
        </w:rPr>
        <w:t xml:space="preserve">67th plenary meeting of the </w:t>
      </w:r>
      <w:r w:rsidR="008E54D1">
        <w:rPr>
          <w:rFonts w:ascii="Calibri" w:hAnsi="Calibri" w:cs="Calibri"/>
        </w:rPr>
        <w:t xml:space="preserve">governing body of the </w:t>
      </w:r>
      <w:r w:rsidR="008E072C">
        <w:rPr>
          <w:rFonts w:ascii="Calibri" w:hAnsi="Calibri" w:cs="Calibri"/>
        </w:rPr>
        <w:t>E</w:t>
      </w:r>
      <w:r w:rsidR="00C41FA6">
        <w:rPr>
          <w:rFonts w:ascii="Calibri" w:hAnsi="Calibri" w:cs="Calibri"/>
        </w:rPr>
        <w:t xml:space="preserve">uropean Research Council </w:t>
      </w:r>
      <w:r w:rsidR="008E54D1">
        <w:rPr>
          <w:rFonts w:ascii="Calibri" w:hAnsi="Calibri" w:cs="Calibri"/>
        </w:rPr>
        <w:t xml:space="preserve">(ERC), the </w:t>
      </w:r>
      <w:r w:rsidR="008E072C">
        <w:rPr>
          <w:rFonts w:ascii="Calibri" w:hAnsi="Calibri" w:cs="Calibri"/>
        </w:rPr>
        <w:t>Scientific Council</w:t>
      </w:r>
      <w:r w:rsidR="008E54D1">
        <w:rPr>
          <w:rFonts w:ascii="Calibri" w:hAnsi="Calibri" w:cs="Calibri"/>
        </w:rPr>
        <w:t>,</w:t>
      </w:r>
      <w:r w:rsidR="008E072C">
        <w:rPr>
          <w:rFonts w:ascii="Calibri" w:hAnsi="Calibri" w:cs="Calibri"/>
        </w:rPr>
        <w:t xml:space="preserve"> will take place in Heraklion, Crete, Greece, </w:t>
      </w:r>
      <w:r w:rsidR="00345B51">
        <w:rPr>
          <w:rFonts w:ascii="Calibri" w:hAnsi="Calibri" w:cs="Calibri"/>
        </w:rPr>
        <w:t xml:space="preserve">on </w:t>
      </w:r>
      <w:r w:rsidR="008E072C">
        <w:rPr>
          <w:rFonts w:ascii="Calibri" w:hAnsi="Calibri" w:cs="Calibri"/>
        </w:rPr>
        <w:t xml:space="preserve">October 15-17, 2018. </w:t>
      </w:r>
      <w:proofErr w:type="spellStart"/>
      <w:r w:rsidR="00BA00FF">
        <w:rPr>
          <w:rFonts w:ascii="Calibri" w:hAnsi="Calibri" w:cs="Calibri"/>
        </w:rPr>
        <w:t>Τhe</w:t>
      </w:r>
      <w:proofErr w:type="spellEnd"/>
      <w:r w:rsidR="00BA00FF">
        <w:rPr>
          <w:rFonts w:ascii="Calibri" w:hAnsi="Calibri" w:cs="Calibri"/>
        </w:rPr>
        <w:t xml:space="preserve"> Foundation for Research and Technology-Hellas is t</w:t>
      </w:r>
      <w:r w:rsidR="008E072C">
        <w:rPr>
          <w:rFonts w:ascii="Calibri" w:hAnsi="Calibri" w:cs="Calibri"/>
        </w:rPr>
        <w:t xml:space="preserve">he host of </w:t>
      </w:r>
      <w:r w:rsidR="00BA00FF">
        <w:rPr>
          <w:rFonts w:ascii="Calibri" w:hAnsi="Calibri" w:cs="Calibri"/>
        </w:rPr>
        <w:t>this</w:t>
      </w:r>
      <w:r w:rsidR="008E072C">
        <w:rPr>
          <w:rFonts w:ascii="Calibri" w:hAnsi="Calibri" w:cs="Calibri"/>
        </w:rPr>
        <w:t xml:space="preserve"> meeting, which is the </w:t>
      </w:r>
      <w:r w:rsidR="00045571">
        <w:rPr>
          <w:rFonts w:ascii="Calibri" w:hAnsi="Calibri" w:cs="Calibri"/>
        </w:rPr>
        <w:t xml:space="preserve">second </w:t>
      </w:r>
      <w:r w:rsidR="00BA00FF">
        <w:rPr>
          <w:rFonts w:ascii="Calibri" w:hAnsi="Calibri" w:cs="Calibri"/>
        </w:rPr>
        <w:t>to take place in Greece</w:t>
      </w:r>
      <w:r w:rsidR="008E072C">
        <w:rPr>
          <w:rFonts w:ascii="Calibri" w:hAnsi="Calibri" w:cs="Calibri"/>
        </w:rPr>
        <w:t xml:space="preserve">. </w:t>
      </w:r>
      <w:r w:rsidR="00D11C6A">
        <w:t>ERC President</w:t>
      </w:r>
      <w:r w:rsidRPr="00493528">
        <w:rPr>
          <w:rFonts w:ascii="Calibri" w:hAnsi="Calibri" w:cs="Calibri"/>
        </w:rPr>
        <w:t xml:space="preserve"> Prof. Jean-Pierre Bourguignon </w:t>
      </w:r>
      <w:r w:rsidR="00535FB5">
        <w:rPr>
          <w:rFonts w:ascii="Calibri" w:hAnsi="Calibri" w:cs="Calibri"/>
        </w:rPr>
        <w:t xml:space="preserve">has </w:t>
      </w:r>
      <w:r w:rsidR="00D11C6A">
        <w:rPr>
          <w:rFonts w:ascii="Calibri" w:hAnsi="Calibri" w:cs="Calibri"/>
        </w:rPr>
        <w:t>visited</w:t>
      </w:r>
      <w:r w:rsidRPr="00493528">
        <w:rPr>
          <w:rFonts w:ascii="Calibri" w:hAnsi="Calibri" w:cs="Calibri"/>
        </w:rPr>
        <w:t xml:space="preserve"> Greece and FORTH</w:t>
      </w:r>
      <w:r w:rsidR="00345B51">
        <w:rPr>
          <w:rFonts w:ascii="Calibri" w:hAnsi="Calibri" w:cs="Calibri"/>
        </w:rPr>
        <w:t xml:space="preserve"> </w:t>
      </w:r>
      <w:r w:rsidRPr="00493528">
        <w:rPr>
          <w:rFonts w:ascii="Calibri" w:hAnsi="Calibri" w:cs="Calibri"/>
        </w:rPr>
        <w:t xml:space="preserve">in September 2017, </w:t>
      </w:r>
      <w:r w:rsidR="00D11C6A">
        <w:rPr>
          <w:rFonts w:ascii="Calibri" w:hAnsi="Calibri" w:cs="Calibri"/>
        </w:rPr>
        <w:t>for</w:t>
      </w:r>
      <w:r w:rsidRPr="00493528">
        <w:rPr>
          <w:rFonts w:ascii="Calibri" w:hAnsi="Calibri" w:cs="Calibri"/>
        </w:rPr>
        <w:t xml:space="preserve"> a series of meetings with ERC Grantees.</w:t>
      </w:r>
    </w:p>
    <w:p w:rsidR="0007756B" w:rsidRPr="00493528" w:rsidRDefault="0007756B" w:rsidP="00535FB5">
      <w:pPr>
        <w:widowControl w:val="0"/>
        <w:spacing w:before="160"/>
        <w:jc w:val="both"/>
        <w:rPr>
          <w:rFonts w:ascii="Calibri" w:hAnsi="Calibri" w:cs="Calibri"/>
        </w:rPr>
      </w:pPr>
      <w:r w:rsidRPr="00493528">
        <w:rPr>
          <w:rStyle w:val="fontstyle01"/>
          <w:rFonts w:asciiTheme="minorHAnsi" w:hAnsiTheme="minorHAnsi" w:cstheme="minorHAnsi"/>
          <w:b w:val="0"/>
          <w:sz w:val="22"/>
          <w:szCs w:val="22"/>
        </w:rPr>
        <w:t>The ERC was set up by the EU in 2007 to fund excellent</w:t>
      </w:r>
      <w:r w:rsidR="00535FB5">
        <w:rPr>
          <w:rFonts w:cstheme="minorHAnsi"/>
          <w:b/>
          <w:bCs/>
          <w:color w:val="000000"/>
        </w:rPr>
        <w:t xml:space="preserve"> </w:t>
      </w:r>
      <w:r w:rsidRPr="00493528">
        <w:rPr>
          <w:rStyle w:val="fontstyle01"/>
          <w:rFonts w:asciiTheme="minorHAnsi" w:hAnsiTheme="minorHAnsi" w:cstheme="minorHAnsi"/>
          <w:b w:val="0"/>
          <w:sz w:val="22"/>
          <w:szCs w:val="22"/>
        </w:rPr>
        <w:t>scientists and their most creative ideas</w:t>
      </w:r>
      <w:r w:rsidR="008331F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493528">
        <w:rPr>
          <w:rFonts w:ascii="Calibri" w:hAnsi="Calibri" w:cs="Calibri"/>
        </w:rPr>
        <w:t xml:space="preserve">With a budget of over </w:t>
      </w:r>
      <w:r w:rsidR="00345B51" w:rsidRPr="00493528">
        <w:rPr>
          <w:rFonts w:ascii="Calibri" w:hAnsi="Calibri" w:cs="Calibri"/>
        </w:rPr>
        <w:t>€</w:t>
      </w:r>
      <w:r w:rsidRPr="00493528">
        <w:rPr>
          <w:rFonts w:ascii="Calibri" w:hAnsi="Calibri" w:cs="Calibri"/>
        </w:rPr>
        <w:t>13 billion for the period 2014 – 20</w:t>
      </w:r>
      <w:r w:rsidR="00045571">
        <w:rPr>
          <w:rFonts w:ascii="Calibri" w:hAnsi="Calibri" w:cs="Calibri"/>
        </w:rPr>
        <w:t>2</w:t>
      </w:r>
      <w:r w:rsidRPr="00493528">
        <w:rPr>
          <w:rFonts w:ascii="Calibri" w:hAnsi="Calibri" w:cs="Calibri"/>
        </w:rPr>
        <w:t xml:space="preserve">0, ERC supports cutting-edge research, solely on the basis of scientific excellence, in all areas of </w:t>
      </w:r>
      <w:r w:rsidR="008E54D1">
        <w:rPr>
          <w:rFonts w:ascii="Calibri" w:hAnsi="Calibri" w:cs="Calibri"/>
        </w:rPr>
        <w:t>research</w:t>
      </w:r>
      <w:r w:rsidR="008E54D1" w:rsidRPr="00493528">
        <w:rPr>
          <w:rFonts w:ascii="Calibri" w:hAnsi="Calibri" w:cs="Calibri"/>
        </w:rPr>
        <w:t xml:space="preserve"> </w:t>
      </w:r>
      <w:r w:rsidRPr="00493528">
        <w:rPr>
          <w:rFonts w:ascii="Calibri" w:hAnsi="Calibri" w:cs="Calibri"/>
        </w:rPr>
        <w:t xml:space="preserve">and technology. </w:t>
      </w:r>
      <w:r w:rsidR="004050C1" w:rsidRPr="00493528">
        <w:rPr>
          <w:rFonts w:ascii="Calibri" w:hAnsi="Calibri" w:cs="Calibri"/>
        </w:rPr>
        <w:t>Since 2007</w:t>
      </w:r>
      <w:r w:rsidRPr="00493528">
        <w:rPr>
          <w:rFonts w:ascii="Calibri" w:hAnsi="Calibri" w:cs="Calibri"/>
        </w:rPr>
        <w:t xml:space="preserve">, ERC has funded </w:t>
      </w:r>
      <w:r w:rsidR="00493528" w:rsidRPr="00493528">
        <w:rPr>
          <w:rFonts w:ascii="Calibri" w:hAnsi="Calibri" w:cs="Calibri"/>
        </w:rPr>
        <w:t>over 8</w:t>
      </w:r>
      <w:r w:rsidR="008E54D1">
        <w:rPr>
          <w:rFonts w:ascii="Calibri" w:hAnsi="Calibri" w:cs="Calibri"/>
        </w:rPr>
        <w:t>,5</w:t>
      </w:r>
      <w:r w:rsidR="00493528" w:rsidRPr="00493528">
        <w:rPr>
          <w:rFonts w:ascii="Calibri" w:hAnsi="Calibri" w:cs="Calibri"/>
        </w:rPr>
        <w:t xml:space="preserve">00 research projects, </w:t>
      </w:r>
      <w:r w:rsidR="008E54D1">
        <w:rPr>
          <w:rFonts w:ascii="Calibri" w:hAnsi="Calibri" w:cs="Calibri"/>
        </w:rPr>
        <w:t>49</w:t>
      </w:r>
      <w:r w:rsidR="008E54D1" w:rsidRPr="00493528">
        <w:rPr>
          <w:rFonts w:ascii="Calibri" w:hAnsi="Calibri" w:cs="Calibri"/>
        </w:rPr>
        <w:t xml:space="preserve"> </w:t>
      </w:r>
      <w:r w:rsidR="00493528" w:rsidRPr="00493528">
        <w:rPr>
          <w:rFonts w:ascii="Calibri" w:hAnsi="Calibri" w:cs="Calibri"/>
        </w:rPr>
        <w:t xml:space="preserve">of </w:t>
      </w:r>
      <w:r w:rsidR="00632448" w:rsidRPr="00493528">
        <w:rPr>
          <w:rFonts w:ascii="Calibri" w:hAnsi="Calibri" w:cs="Calibri"/>
        </w:rPr>
        <w:t>which in</w:t>
      </w:r>
      <w:r w:rsidRPr="00493528">
        <w:rPr>
          <w:rFonts w:ascii="Calibri" w:hAnsi="Calibri" w:cs="Calibri"/>
        </w:rPr>
        <w:t xml:space="preserve"> Greece</w:t>
      </w:r>
      <w:r w:rsidR="00C41FA6">
        <w:rPr>
          <w:rFonts w:ascii="Calibri" w:hAnsi="Calibri" w:cs="Calibri"/>
        </w:rPr>
        <w:t xml:space="preserve">, </w:t>
      </w:r>
      <w:r w:rsidR="00493528" w:rsidRPr="00493528">
        <w:rPr>
          <w:rFonts w:ascii="Calibri" w:hAnsi="Calibri" w:cs="Calibri"/>
        </w:rPr>
        <w:t>and</w:t>
      </w:r>
      <w:r w:rsidRPr="00493528">
        <w:rPr>
          <w:rFonts w:ascii="Calibri" w:hAnsi="Calibri" w:cs="Calibri"/>
        </w:rPr>
        <w:t xml:space="preserve"> </w:t>
      </w:r>
      <w:r w:rsidR="008D6A8D">
        <w:rPr>
          <w:rFonts w:ascii="Calibri" w:hAnsi="Calibri" w:cs="Calibri"/>
        </w:rPr>
        <w:t>16</w:t>
      </w:r>
      <w:r w:rsidR="008D6A8D" w:rsidRPr="00493528">
        <w:rPr>
          <w:rFonts w:ascii="Calibri" w:hAnsi="Calibri" w:cs="Calibri"/>
        </w:rPr>
        <w:t xml:space="preserve"> </w:t>
      </w:r>
      <w:r w:rsidRPr="00493528">
        <w:rPr>
          <w:rFonts w:ascii="Calibri" w:hAnsi="Calibri" w:cs="Calibri"/>
        </w:rPr>
        <w:t>hosted at FORTH (</w:t>
      </w:r>
      <w:r w:rsidR="00A77096">
        <w:rPr>
          <w:rFonts w:ascii="Calibri" w:hAnsi="Calibri" w:cs="Calibri"/>
        </w:rPr>
        <w:t>around</w:t>
      </w:r>
      <w:r w:rsidRPr="00493528">
        <w:rPr>
          <w:rFonts w:ascii="Calibri" w:hAnsi="Calibri" w:cs="Calibri"/>
        </w:rPr>
        <w:t xml:space="preserve"> </w:t>
      </w:r>
      <w:r w:rsidR="00345B51">
        <w:rPr>
          <w:rFonts w:ascii="Calibri" w:hAnsi="Calibri" w:cs="Calibri"/>
        </w:rPr>
        <w:t>€</w:t>
      </w:r>
      <w:r w:rsidR="00493528" w:rsidRPr="00493528">
        <w:t xml:space="preserve">27 </w:t>
      </w:r>
      <w:r w:rsidRPr="00493528">
        <w:rPr>
          <w:rFonts w:ascii="Calibri" w:hAnsi="Calibri" w:cs="Calibri"/>
        </w:rPr>
        <w:t>million total budget).</w:t>
      </w:r>
      <w:r w:rsidR="00345B51">
        <w:rPr>
          <w:rFonts w:ascii="Calibri" w:hAnsi="Calibri" w:cs="Calibri"/>
        </w:rPr>
        <w:t xml:space="preserve"> </w:t>
      </w:r>
      <w:r w:rsidRPr="00493528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Today, ERC is a key component of Horizon 2020, the EU’s </w:t>
      </w:r>
      <w:proofErr w:type="spellStart"/>
      <w:r w:rsidRPr="00493528">
        <w:rPr>
          <w:rStyle w:val="fontstyle01"/>
          <w:rFonts w:asciiTheme="minorHAnsi" w:hAnsiTheme="minorHAnsi" w:cstheme="minorHAnsi"/>
          <w:b w:val="0"/>
          <w:sz w:val="22"/>
          <w:szCs w:val="22"/>
        </w:rPr>
        <w:t>programme</w:t>
      </w:r>
      <w:proofErr w:type="spellEnd"/>
      <w:r w:rsidRPr="00493528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for Research and</w:t>
      </w:r>
      <w:r w:rsidR="00345B51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93528">
        <w:rPr>
          <w:rStyle w:val="fontstyle01"/>
          <w:rFonts w:asciiTheme="minorHAnsi" w:hAnsiTheme="minorHAnsi" w:cstheme="minorHAnsi"/>
          <w:b w:val="0"/>
          <w:sz w:val="22"/>
          <w:szCs w:val="22"/>
        </w:rPr>
        <w:t>Innovation</w:t>
      </w:r>
      <w:r w:rsidRPr="00493528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Pr="00493528">
        <w:rPr>
          <w:rFonts w:cstheme="minorHAnsi"/>
        </w:rPr>
        <w:t xml:space="preserve"> </w:t>
      </w:r>
    </w:p>
    <w:p w:rsidR="00903E3E" w:rsidRPr="00314B41" w:rsidRDefault="007E66C5" w:rsidP="00535FB5">
      <w:pPr>
        <w:spacing w:before="160" w:after="0"/>
        <w:jc w:val="both"/>
      </w:pPr>
      <w:r>
        <w:t>O</w:t>
      </w:r>
      <w:r w:rsidR="00D51408">
        <w:t>n</w:t>
      </w:r>
      <w:r w:rsidR="00D51408" w:rsidRPr="00D51408">
        <w:t xml:space="preserve"> </w:t>
      </w:r>
      <w:r w:rsidR="00D51408">
        <w:t>the</w:t>
      </w:r>
      <w:r w:rsidR="00D51408" w:rsidRPr="00D51408">
        <w:t xml:space="preserve"> </w:t>
      </w:r>
      <w:r w:rsidR="00D51408">
        <w:t>initiative</w:t>
      </w:r>
      <w:r w:rsidR="00D51408" w:rsidRPr="00D51408">
        <w:t xml:space="preserve"> </w:t>
      </w:r>
      <w:r w:rsidR="00D51408">
        <w:t>of</w:t>
      </w:r>
      <w:r w:rsidR="00D51408" w:rsidRPr="00D51408">
        <w:t xml:space="preserve"> </w:t>
      </w:r>
      <w:r w:rsidR="00D51408">
        <w:t>FORTH</w:t>
      </w:r>
      <w:r w:rsidR="00D11C6A">
        <w:t xml:space="preserve"> Chairman of the Board of Directors</w:t>
      </w:r>
      <w:bookmarkStart w:id="0" w:name="_GoBack"/>
      <w:bookmarkEnd w:id="0"/>
      <w:r w:rsidR="008D6A8D">
        <w:t xml:space="preserve"> </w:t>
      </w:r>
      <w:r w:rsidR="00565426">
        <w:t>Prof.</w:t>
      </w:r>
      <w:r w:rsidR="00565426" w:rsidRPr="00D51408">
        <w:t xml:space="preserve"> </w:t>
      </w:r>
      <w:r w:rsidR="00565426" w:rsidRPr="008D6A8D">
        <w:t>Nektarios Tavernarakis</w:t>
      </w:r>
      <w:r w:rsidR="00565426">
        <w:t>, also a member of the ERC Scientific Council</w:t>
      </w:r>
      <w:r w:rsidR="00535FB5">
        <w:t>,</w:t>
      </w:r>
      <w:r w:rsidR="008D6A8D" w:rsidRPr="008D6A8D">
        <w:t xml:space="preserve"> </w:t>
      </w:r>
      <w:r w:rsidR="00D51408">
        <w:t>the</w:t>
      </w:r>
      <w:r w:rsidR="00D51408" w:rsidRPr="00D51408">
        <w:t xml:space="preserve"> 1</w:t>
      </w:r>
      <w:r w:rsidR="00D51408" w:rsidRPr="00D51408">
        <w:rPr>
          <w:vertAlign w:val="superscript"/>
        </w:rPr>
        <w:t>st</w:t>
      </w:r>
      <w:r w:rsidR="00D51408" w:rsidRPr="00D51408">
        <w:t xml:space="preserve"> </w:t>
      </w:r>
      <w:r>
        <w:t xml:space="preserve">International Conference of Greek </w:t>
      </w:r>
      <w:r w:rsidR="00D51408">
        <w:t>ERC</w:t>
      </w:r>
      <w:r w:rsidR="00D51408" w:rsidRPr="00D51408">
        <w:t xml:space="preserve"> </w:t>
      </w:r>
      <w:r w:rsidR="00D51408">
        <w:t>Grantees</w:t>
      </w:r>
      <w:r w:rsidR="00D51408" w:rsidRPr="00D51408">
        <w:t xml:space="preserve"> </w:t>
      </w:r>
      <w:r w:rsidR="008331FA">
        <w:t>is being</w:t>
      </w:r>
      <w:r w:rsidR="00D51408" w:rsidRPr="00D51408">
        <w:t xml:space="preserve"> </w:t>
      </w:r>
      <w:r w:rsidR="00D51408">
        <w:t>organized</w:t>
      </w:r>
      <w:r w:rsidR="00D51408" w:rsidRPr="00D51408">
        <w:t xml:space="preserve"> </w:t>
      </w:r>
      <w:r w:rsidR="008331FA">
        <w:t xml:space="preserve">and will </w:t>
      </w:r>
      <w:r>
        <w:t>be held</w:t>
      </w:r>
      <w:r w:rsidR="008331FA">
        <w:t xml:space="preserve"> </w:t>
      </w:r>
      <w:r w:rsidR="00D51408">
        <w:t>at</w:t>
      </w:r>
      <w:r w:rsidR="00D51408" w:rsidRPr="00D51408">
        <w:t xml:space="preserve"> </w:t>
      </w:r>
      <w:r w:rsidR="00D51408">
        <w:t>FORTH</w:t>
      </w:r>
      <w:r w:rsidR="00BA00FF">
        <w:t>,</w:t>
      </w:r>
      <w:r>
        <w:t xml:space="preserve"> during the same dates</w:t>
      </w:r>
      <w:r w:rsidR="00D51408">
        <w:t>. The</w:t>
      </w:r>
      <w:r w:rsidR="00D51408" w:rsidRPr="00F622CE">
        <w:t xml:space="preserve"> </w:t>
      </w:r>
      <w:r w:rsidR="00D51408">
        <w:t>organiz</w:t>
      </w:r>
      <w:r>
        <w:t xml:space="preserve">ers of the Conference </w:t>
      </w:r>
      <w:proofErr w:type="gramStart"/>
      <w:r>
        <w:t>are</w:t>
      </w:r>
      <w:proofErr w:type="gramEnd"/>
      <w:r w:rsidR="008D6A8D">
        <w:t xml:space="preserve"> </w:t>
      </w:r>
      <w:r w:rsidR="00F622CE">
        <w:t>Dr</w:t>
      </w:r>
      <w:r w:rsidR="00F622CE" w:rsidRPr="00F622CE">
        <w:t>.</w:t>
      </w:r>
      <w:r w:rsidR="00F622CE">
        <w:t xml:space="preserve"> </w:t>
      </w:r>
      <w:proofErr w:type="spellStart"/>
      <w:r w:rsidR="00F622CE">
        <w:t>Panay</w:t>
      </w:r>
      <w:r w:rsidR="009022F1">
        <w:t>i</w:t>
      </w:r>
      <w:r w:rsidR="00F622CE">
        <w:t>ota</w:t>
      </w:r>
      <w:proofErr w:type="spellEnd"/>
      <w:r w:rsidR="00F622CE">
        <w:t xml:space="preserve"> Poirazi, Dr. </w:t>
      </w:r>
      <w:proofErr w:type="spellStart"/>
      <w:r w:rsidR="00F622CE">
        <w:t>Petros</w:t>
      </w:r>
      <w:proofErr w:type="spellEnd"/>
      <w:r w:rsidR="00F622CE">
        <w:t xml:space="preserve"> </w:t>
      </w:r>
      <w:proofErr w:type="spellStart"/>
      <w:r w:rsidR="00F622CE">
        <w:t>Rakitzis</w:t>
      </w:r>
      <w:proofErr w:type="spellEnd"/>
      <w:r w:rsidR="00F622CE">
        <w:t xml:space="preserve"> and Dr. Marinos Sariyannis</w:t>
      </w:r>
      <w:r>
        <w:t xml:space="preserve">, </w:t>
      </w:r>
      <w:r w:rsidR="008D6A8D">
        <w:t xml:space="preserve">ERC grantees </w:t>
      </w:r>
      <w:r>
        <w:t>at FORTH</w:t>
      </w:r>
      <w:r w:rsidR="00F622CE">
        <w:t xml:space="preserve">. </w:t>
      </w:r>
      <w:r w:rsidR="00F622CE" w:rsidRPr="00F622CE">
        <w:t xml:space="preserve"> </w:t>
      </w:r>
      <w:r>
        <w:t>The</w:t>
      </w:r>
      <w:r w:rsidR="00F622CE" w:rsidRPr="00F622CE">
        <w:t xml:space="preserve"> </w:t>
      </w:r>
      <w:r w:rsidR="00F622CE">
        <w:t>Conference</w:t>
      </w:r>
      <w:r w:rsidR="00F622CE" w:rsidRPr="00F622CE">
        <w:t xml:space="preserve"> </w:t>
      </w:r>
      <w:r w:rsidR="00AB4D02">
        <w:t>will be</w:t>
      </w:r>
      <w:r w:rsidR="00F622CE" w:rsidRPr="00F622CE">
        <w:t xml:space="preserve"> </w:t>
      </w:r>
      <w:r w:rsidR="00F622CE">
        <w:t>open</w:t>
      </w:r>
      <w:r w:rsidR="00F622CE" w:rsidRPr="00F622CE">
        <w:t xml:space="preserve"> </w:t>
      </w:r>
      <w:r w:rsidR="00F622CE">
        <w:t>to</w:t>
      </w:r>
      <w:r w:rsidR="00F622CE" w:rsidRPr="00F622CE">
        <w:t xml:space="preserve"> </w:t>
      </w:r>
      <w:r w:rsidR="00F622CE">
        <w:t>the</w:t>
      </w:r>
      <w:r w:rsidR="00F622CE" w:rsidRPr="00F622CE">
        <w:t xml:space="preserve"> </w:t>
      </w:r>
      <w:r w:rsidR="00F622CE">
        <w:t>scientific</w:t>
      </w:r>
      <w:r w:rsidR="00F622CE" w:rsidRPr="00F622CE">
        <w:t xml:space="preserve"> </w:t>
      </w:r>
      <w:r w:rsidR="00F622CE">
        <w:t>community</w:t>
      </w:r>
      <w:r w:rsidR="00632448">
        <w:t>. Welcome speeches will be addressed by</w:t>
      </w:r>
      <w:r w:rsidR="00F622CE" w:rsidRPr="00F622CE">
        <w:t xml:space="preserve"> </w:t>
      </w:r>
      <w:r w:rsidR="00F622CE">
        <w:t xml:space="preserve">the ERC President </w:t>
      </w:r>
      <w:r w:rsidR="00F622CE">
        <w:rPr>
          <w:rFonts w:ascii="Calibri" w:hAnsi="Calibri" w:cs="Calibri"/>
        </w:rPr>
        <w:t xml:space="preserve">Prof. Jean-Pierre Bourguignon, the Alternate Minister for Research and Innovation Prof. Costas Fotakis, and the </w:t>
      </w:r>
      <w:r w:rsidR="00632448">
        <w:rPr>
          <w:rFonts w:ascii="Calibri" w:hAnsi="Calibri" w:cs="Calibri"/>
        </w:rPr>
        <w:t xml:space="preserve">Chairman of the Board of Directors </w:t>
      </w:r>
      <w:r w:rsidR="00F622CE">
        <w:rPr>
          <w:rFonts w:ascii="Calibri" w:hAnsi="Calibri" w:cs="Calibri"/>
        </w:rPr>
        <w:t>of FORTH Prof. Nektarios Tavernarakis. The</w:t>
      </w:r>
      <w:r w:rsidR="00F622CE" w:rsidRPr="00DF499E">
        <w:rPr>
          <w:rFonts w:ascii="Calibri" w:hAnsi="Calibri" w:cs="Calibri"/>
        </w:rPr>
        <w:t xml:space="preserve"> </w:t>
      </w:r>
      <w:r w:rsidR="00F622CE">
        <w:rPr>
          <w:rFonts w:ascii="Calibri" w:hAnsi="Calibri" w:cs="Calibri"/>
        </w:rPr>
        <w:t>Conference</w:t>
      </w:r>
      <w:r w:rsidR="00F622CE" w:rsidRPr="00DF499E">
        <w:rPr>
          <w:rFonts w:ascii="Calibri" w:hAnsi="Calibri" w:cs="Calibri"/>
        </w:rPr>
        <w:t xml:space="preserve"> </w:t>
      </w:r>
      <w:proofErr w:type="spellStart"/>
      <w:r w:rsidR="00F622CE">
        <w:rPr>
          <w:rFonts w:ascii="Calibri" w:hAnsi="Calibri" w:cs="Calibri"/>
        </w:rPr>
        <w:t>Programme</w:t>
      </w:r>
      <w:proofErr w:type="spellEnd"/>
      <w:r w:rsidR="00F622CE" w:rsidRPr="00DF499E">
        <w:rPr>
          <w:rFonts w:ascii="Calibri" w:hAnsi="Calibri" w:cs="Calibri"/>
        </w:rPr>
        <w:t xml:space="preserve"> </w:t>
      </w:r>
      <w:r w:rsidR="00F622CE">
        <w:rPr>
          <w:rFonts w:ascii="Calibri" w:hAnsi="Calibri" w:cs="Calibri"/>
        </w:rPr>
        <w:t>includes</w:t>
      </w:r>
      <w:r w:rsidR="00F622CE" w:rsidRPr="00DF499E">
        <w:rPr>
          <w:rFonts w:ascii="Calibri" w:hAnsi="Calibri" w:cs="Calibri"/>
        </w:rPr>
        <w:t xml:space="preserve"> </w:t>
      </w:r>
      <w:r w:rsidR="00F622CE">
        <w:rPr>
          <w:rFonts w:ascii="Calibri" w:hAnsi="Calibri" w:cs="Calibri"/>
        </w:rPr>
        <w:t>presentations</w:t>
      </w:r>
      <w:r w:rsidR="00F622CE" w:rsidRPr="00DF499E">
        <w:rPr>
          <w:rFonts w:ascii="Calibri" w:hAnsi="Calibri" w:cs="Calibri"/>
        </w:rPr>
        <w:t xml:space="preserve"> </w:t>
      </w:r>
      <w:r w:rsidR="00F622CE">
        <w:rPr>
          <w:rFonts w:ascii="Calibri" w:hAnsi="Calibri" w:cs="Calibri"/>
        </w:rPr>
        <w:t>by</w:t>
      </w:r>
      <w:r w:rsidR="00F622CE" w:rsidRPr="00DF499E">
        <w:rPr>
          <w:rFonts w:ascii="Calibri" w:hAnsi="Calibri" w:cs="Calibri"/>
        </w:rPr>
        <w:t xml:space="preserve"> </w:t>
      </w:r>
      <w:r w:rsidR="00F622CE">
        <w:rPr>
          <w:rFonts w:ascii="Calibri" w:hAnsi="Calibri" w:cs="Calibri"/>
        </w:rPr>
        <w:t>ERC</w:t>
      </w:r>
      <w:r w:rsidR="008D6A8D">
        <w:rPr>
          <w:rFonts w:ascii="Calibri" w:hAnsi="Calibri" w:cs="Calibri"/>
        </w:rPr>
        <w:t xml:space="preserve"> Scientific</w:t>
      </w:r>
      <w:r w:rsidR="00F622CE" w:rsidRPr="00DF499E">
        <w:rPr>
          <w:rFonts w:ascii="Calibri" w:hAnsi="Calibri" w:cs="Calibri"/>
        </w:rPr>
        <w:t xml:space="preserve"> </w:t>
      </w:r>
      <w:r w:rsidR="00F622CE">
        <w:rPr>
          <w:rFonts w:ascii="Calibri" w:hAnsi="Calibri" w:cs="Calibri"/>
        </w:rPr>
        <w:t>Council</w:t>
      </w:r>
      <w:r w:rsidR="00F622CE" w:rsidRPr="00DF499E">
        <w:rPr>
          <w:rFonts w:ascii="Calibri" w:hAnsi="Calibri" w:cs="Calibri"/>
        </w:rPr>
        <w:t xml:space="preserve"> </w:t>
      </w:r>
      <w:r w:rsidR="00F622CE">
        <w:rPr>
          <w:rFonts w:ascii="Calibri" w:hAnsi="Calibri" w:cs="Calibri"/>
        </w:rPr>
        <w:t>Members</w:t>
      </w:r>
      <w:r w:rsidR="009F5DC0">
        <w:rPr>
          <w:rFonts w:ascii="Calibri" w:hAnsi="Calibri" w:cs="Calibri"/>
        </w:rPr>
        <w:t xml:space="preserve"> </w:t>
      </w:r>
      <w:r w:rsidR="00632448">
        <w:rPr>
          <w:rFonts w:ascii="Calibri" w:hAnsi="Calibri" w:cs="Calibri"/>
        </w:rPr>
        <w:t>and</w:t>
      </w:r>
      <w:r w:rsidR="00DF499E" w:rsidRPr="00DF499E">
        <w:rPr>
          <w:rFonts w:ascii="Calibri" w:hAnsi="Calibri" w:cs="Calibri"/>
        </w:rPr>
        <w:t xml:space="preserve"> 36 </w:t>
      </w:r>
      <w:r w:rsidR="00DF499E">
        <w:rPr>
          <w:rFonts w:ascii="Calibri" w:hAnsi="Calibri" w:cs="Calibri"/>
        </w:rPr>
        <w:t>ERC</w:t>
      </w:r>
      <w:r w:rsidR="00DF499E" w:rsidRPr="00DF499E">
        <w:rPr>
          <w:rFonts w:ascii="Calibri" w:hAnsi="Calibri" w:cs="Calibri"/>
        </w:rPr>
        <w:t xml:space="preserve"> </w:t>
      </w:r>
      <w:r w:rsidR="00DF499E">
        <w:rPr>
          <w:rFonts w:ascii="Calibri" w:hAnsi="Calibri" w:cs="Calibri"/>
        </w:rPr>
        <w:t>Grantees</w:t>
      </w:r>
      <w:r w:rsidR="009F5DC0">
        <w:rPr>
          <w:rFonts w:ascii="Calibri" w:hAnsi="Calibri" w:cs="Calibri"/>
        </w:rPr>
        <w:t>, who</w:t>
      </w:r>
      <w:r w:rsidR="00DF499E" w:rsidRPr="00DF499E">
        <w:rPr>
          <w:rFonts w:ascii="Calibri" w:hAnsi="Calibri" w:cs="Calibri"/>
        </w:rPr>
        <w:t xml:space="preserve"> </w:t>
      </w:r>
      <w:r w:rsidR="00DF499E">
        <w:rPr>
          <w:rFonts w:ascii="Calibri" w:hAnsi="Calibri" w:cs="Calibri"/>
        </w:rPr>
        <w:t>will</w:t>
      </w:r>
      <w:r w:rsidR="00DF499E" w:rsidRPr="00DF499E">
        <w:rPr>
          <w:rFonts w:ascii="Calibri" w:hAnsi="Calibri" w:cs="Calibri"/>
        </w:rPr>
        <w:t xml:space="preserve"> </w:t>
      </w:r>
      <w:r w:rsidR="00DF499E">
        <w:rPr>
          <w:rFonts w:ascii="Calibri" w:hAnsi="Calibri" w:cs="Calibri"/>
        </w:rPr>
        <w:t>present</w:t>
      </w:r>
      <w:r w:rsidR="00DF499E" w:rsidRPr="00DF499E">
        <w:rPr>
          <w:rFonts w:ascii="Calibri" w:hAnsi="Calibri" w:cs="Calibri"/>
        </w:rPr>
        <w:t xml:space="preserve"> </w:t>
      </w:r>
      <w:r w:rsidR="00DF499E">
        <w:rPr>
          <w:rFonts w:ascii="Calibri" w:hAnsi="Calibri" w:cs="Calibri"/>
        </w:rPr>
        <w:t>the</w:t>
      </w:r>
      <w:r w:rsidR="00DF499E" w:rsidRPr="00DF499E">
        <w:rPr>
          <w:rFonts w:ascii="Calibri" w:hAnsi="Calibri" w:cs="Calibri"/>
        </w:rPr>
        <w:t xml:space="preserve">ir </w:t>
      </w:r>
      <w:r w:rsidR="00DF499E">
        <w:rPr>
          <w:rFonts w:ascii="Calibri" w:hAnsi="Calibri" w:cs="Calibri"/>
        </w:rPr>
        <w:t xml:space="preserve">funded </w:t>
      </w:r>
      <w:r w:rsidR="00DF499E" w:rsidRPr="00DF499E">
        <w:rPr>
          <w:rFonts w:ascii="Calibri" w:hAnsi="Calibri" w:cs="Calibri"/>
        </w:rPr>
        <w:t xml:space="preserve">research projects and </w:t>
      </w:r>
      <w:r w:rsidR="00C352AC">
        <w:rPr>
          <w:rFonts w:ascii="Calibri" w:hAnsi="Calibri" w:cs="Calibri"/>
        </w:rPr>
        <w:t xml:space="preserve">work. </w:t>
      </w:r>
      <w:r w:rsidR="00314B41">
        <w:t>R</w:t>
      </w:r>
      <w:r w:rsidR="00C352AC">
        <w:t>ound</w:t>
      </w:r>
      <w:r w:rsidR="00C352AC" w:rsidRPr="00382827">
        <w:t xml:space="preserve"> </w:t>
      </w:r>
      <w:r w:rsidR="00314B41">
        <w:t>T</w:t>
      </w:r>
      <w:r w:rsidR="00C352AC">
        <w:t>ables</w:t>
      </w:r>
      <w:r w:rsidR="00C352AC" w:rsidRPr="00382827">
        <w:t xml:space="preserve"> </w:t>
      </w:r>
      <w:r w:rsidR="00C352AC">
        <w:t>with</w:t>
      </w:r>
      <w:r w:rsidR="00C352AC" w:rsidRPr="00382827">
        <w:t xml:space="preserve"> </w:t>
      </w:r>
      <w:r w:rsidR="00C352AC">
        <w:t>ERC</w:t>
      </w:r>
      <w:r w:rsidR="00C352AC" w:rsidRPr="00382827">
        <w:t xml:space="preserve"> </w:t>
      </w:r>
      <w:r w:rsidR="008D6A8D">
        <w:t xml:space="preserve">Scientific </w:t>
      </w:r>
      <w:r w:rsidR="00C352AC">
        <w:t>Council</w:t>
      </w:r>
      <w:r w:rsidR="00C352AC" w:rsidRPr="00382827">
        <w:t xml:space="preserve"> </w:t>
      </w:r>
      <w:r w:rsidR="00C352AC">
        <w:t>members</w:t>
      </w:r>
      <w:r w:rsidR="00632448" w:rsidRPr="00632448">
        <w:t xml:space="preserve"> </w:t>
      </w:r>
      <w:r w:rsidR="00632448">
        <w:t>have</w:t>
      </w:r>
      <w:r w:rsidR="00632448" w:rsidRPr="00382827">
        <w:t xml:space="preserve"> </w:t>
      </w:r>
      <w:r w:rsidR="00632448">
        <w:t>also</w:t>
      </w:r>
      <w:r w:rsidR="00632448" w:rsidRPr="00382827">
        <w:t xml:space="preserve"> </w:t>
      </w:r>
      <w:r w:rsidR="00632448">
        <w:t>been</w:t>
      </w:r>
      <w:r w:rsidR="00632448" w:rsidRPr="00382827">
        <w:t xml:space="preserve"> </w:t>
      </w:r>
      <w:r w:rsidR="00632448">
        <w:t>scheduled</w:t>
      </w:r>
      <w:r w:rsidR="00314B41">
        <w:t>,</w:t>
      </w:r>
      <w:r w:rsidR="00C352AC" w:rsidRPr="00382827">
        <w:t xml:space="preserve"> </w:t>
      </w:r>
      <w:r w:rsidR="00314B41">
        <w:t>offering</w:t>
      </w:r>
      <w:r w:rsidR="00382827">
        <w:t xml:space="preserve"> the opportunity for interaction </w:t>
      </w:r>
      <w:r w:rsidR="00C73D88">
        <w:t xml:space="preserve">with </w:t>
      </w:r>
      <w:r w:rsidR="00382827">
        <w:t xml:space="preserve">the </w:t>
      </w:r>
      <w:r w:rsidR="00C73D88">
        <w:rPr>
          <w:rFonts w:ascii="Calibri" w:hAnsi="Calibri" w:cs="Calibri"/>
        </w:rPr>
        <w:t>ERC</w:t>
      </w:r>
      <w:r w:rsidR="00C73D88" w:rsidRPr="00DF499E">
        <w:rPr>
          <w:rFonts w:ascii="Calibri" w:hAnsi="Calibri" w:cs="Calibri"/>
        </w:rPr>
        <w:t xml:space="preserve"> </w:t>
      </w:r>
      <w:r w:rsidR="00C73D88">
        <w:rPr>
          <w:rFonts w:ascii="Calibri" w:hAnsi="Calibri" w:cs="Calibri"/>
        </w:rPr>
        <w:t>Grantees.</w:t>
      </w:r>
    </w:p>
    <w:p w:rsidR="00FC2406" w:rsidRPr="00314B41" w:rsidRDefault="00FC2406" w:rsidP="00DB4C0A">
      <w:pPr>
        <w:spacing w:before="160" w:after="0"/>
        <w:jc w:val="both"/>
      </w:pPr>
    </w:p>
    <w:sectPr w:rsidR="00FC2406" w:rsidRPr="00314B41" w:rsidSect="00FC2406">
      <w:headerReference w:type="default" r:id="rId7"/>
      <w:headerReference w:type="first" r:id="rId8"/>
      <w:footerReference w:type="first" r:id="rId9"/>
      <w:pgSz w:w="11907" w:h="16840" w:code="9"/>
      <w:pgMar w:top="1134" w:right="1017" w:bottom="1134" w:left="1134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ED" w:rsidRDefault="004C02ED" w:rsidP="001B0C86">
      <w:pPr>
        <w:spacing w:after="0" w:line="240" w:lineRule="auto"/>
      </w:pPr>
      <w:r>
        <w:separator/>
      </w:r>
    </w:p>
  </w:endnote>
  <w:endnote w:type="continuationSeparator" w:id="0">
    <w:p w:rsidR="004C02ED" w:rsidRDefault="004C02ED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32385</wp:posOffset>
          </wp:positionV>
          <wp:extent cx="7568565" cy="1425575"/>
          <wp:effectExtent l="0" t="0" r="0" b="3175"/>
          <wp:wrapTight wrapText="bothSides">
            <wp:wrapPolygon edited="0">
              <wp:start x="0" y="0"/>
              <wp:lineTo x="0" y="21359"/>
              <wp:lineTo x="21529" y="21359"/>
              <wp:lineTo x="21529" y="0"/>
              <wp:lineTo x="0" y="0"/>
            </wp:wrapPolygon>
          </wp:wrapTight>
          <wp:docPr id="6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ED" w:rsidRDefault="004C02ED" w:rsidP="001B0C86">
      <w:pPr>
        <w:spacing w:after="0" w:line="240" w:lineRule="auto"/>
      </w:pPr>
      <w:r>
        <w:separator/>
      </w:r>
    </w:p>
  </w:footnote>
  <w:footnote w:type="continuationSeparator" w:id="0">
    <w:p w:rsidR="004C02ED" w:rsidRDefault="004C02ED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85C5688AC024506884496CA22BBEDAC"/>
      </w:placeholder>
      <w:temporary/>
      <w:showingPlcHdr/>
    </w:sdtPr>
    <w:sdtEndPr/>
    <w:sdtContent>
      <w:p w:rsidR="001B0C86" w:rsidRDefault="001B0C86">
        <w:pPr>
          <w:pStyle w:val="Header"/>
        </w:pPr>
        <w:r>
          <w:t>[Type text]</w:t>
        </w:r>
      </w:p>
    </w:sdtContent>
  </w:sdt>
  <w:p w:rsidR="001B0C86" w:rsidRDefault="001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5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35C9A"/>
    <w:rsid w:val="00000772"/>
    <w:rsid w:val="00022288"/>
    <w:rsid w:val="00031E1C"/>
    <w:rsid w:val="00036122"/>
    <w:rsid w:val="00045571"/>
    <w:rsid w:val="000650C6"/>
    <w:rsid w:val="0007756B"/>
    <w:rsid w:val="000B40E4"/>
    <w:rsid w:val="000D019A"/>
    <w:rsid w:val="000F0E68"/>
    <w:rsid w:val="001017D7"/>
    <w:rsid w:val="00142764"/>
    <w:rsid w:val="001440D9"/>
    <w:rsid w:val="00163C18"/>
    <w:rsid w:val="00184F32"/>
    <w:rsid w:val="001A1747"/>
    <w:rsid w:val="001B0C86"/>
    <w:rsid w:val="001B5CAF"/>
    <w:rsid w:val="001E6876"/>
    <w:rsid w:val="00225395"/>
    <w:rsid w:val="002470D7"/>
    <w:rsid w:val="00252532"/>
    <w:rsid w:val="00263126"/>
    <w:rsid w:val="0026336D"/>
    <w:rsid w:val="002638F8"/>
    <w:rsid w:val="002717CF"/>
    <w:rsid w:val="00295ACF"/>
    <w:rsid w:val="002B05A9"/>
    <w:rsid w:val="002C4150"/>
    <w:rsid w:val="002D2152"/>
    <w:rsid w:val="002E73AA"/>
    <w:rsid w:val="00314B41"/>
    <w:rsid w:val="00335C9A"/>
    <w:rsid w:val="00345B51"/>
    <w:rsid w:val="003647D2"/>
    <w:rsid w:val="0037165E"/>
    <w:rsid w:val="00382827"/>
    <w:rsid w:val="003E5E09"/>
    <w:rsid w:val="003F6A88"/>
    <w:rsid w:val="0040261E"/>
    <w:rsid w:val="004050C1"/>
    <w:rsid w:val="00420073"/>
    <w:rsid w:val="004629A7"/>
    <w:rsid w:val="00481007"/>
    <w:rsid w:val="0048164F"/>
    <w:rsid w:val="00493528"/>
    <w:rsid w:val="00493599"/>
    <w:rsid w:val="004C02ED"/>
    <w:rsid w:val="004F6E49"/>
    <w:rsid w:val="00507FB8"/>
    <w:rsid w:val="00515C66"/>
    <w:rsid w:val="00535FB5"/>
    <w:rsid w:val="00541068"/>
    <w:rsid w:val="00545070"/>
    <w:rsid w:val="00554711"/>
    <w:rsid w:val="00560B64"/>
    <w:rsid w:val="00565426"/>
    <w:rsid w:val="00592048"/>
    <w:rsid w:val="005A78D4"/>
    <w:rsid w:val="005C5B10"/>
    <w:rsid w:val="005D28D2"/>
    <w:rsid w:val="005D5D5C"/>
    <w:rsid w:val="006104A6"/>
    <w:rsid w:val="006132E6"/>
    <w:rsid w:val="00632448"/>
    <w:rsid w:val="00674D6B"/>
    <w:rsid w:val="00683B14"/>
    <w:rsid w:val="00684377"/>
    <w:rsid w:val="00695109"/>
    <w:rsid w:val="006D1076"/>
    <w:rsid w:val="006D303C"/>
    <w:rsid w:val="00706671"/>
    <w:rsid w:val="00710663"/>
    <w:rsid w:val="0072405B"/>
    <w:rsid w:val="0073407A"/>
    <w:rsid w:val="007621D3"/>
    <w:rsid w:val="007B5138"/>
    <w:rsid w:val="007E66C5"/>
    <w:rsid w:val="00815979"/>
    <w:rsid w:val="008331FA"/>
    <w:rsid w:val="0083582A"/>
    <w:rsid w:val="00841CEE"/>
    <w:rsid w:val="008A7551"/>
    <w:rsid w:val="008D6A8D"/>
    <w:rsid w:val="008E072C"/>
    <w:rsid w:val="008E152B"/>
    <w:rsid w:val="008E54D1"/>
    <w:rsid w:val="008E6321"/>
    <w:rsid w:val="008F15D5"/>
    <w:rsid w:val="009022F1"/>
    <w:rsid w:val="00903E3E"/>
    <w:rsid w:val="00926163"/>
    <w:rsid w:val="00947567"/>
    <w:rsid w:val="00957593"/>
    <w:rsid w:val="0096203D"/>
    <w:rsid w:val="0096641F"/>
    <w:rsid w:val="00971FEA"/>
    <w:rsid w:val="009875CF"/>
    <w:rsid w:val="00987DE3"/>
    <w:rsid w:val="0099047A"/>
    <w:rsid w:val="009D311E"/>
    <w:rsid w:val="009F3B4D"/>
    <w:rsid w:val="009F5DC0"/>
    <w:rsid w:val="00A01CA0"/>
    <w:rsid w:val="00A1049D"/>
    <w:rsid w:val="00A127CE"/>
    <w:rsid w:val="00A1380D"/>
    <w:rsid w:val="00A16E77"/>
    <w:rsid w:val="00A45BA3"/>
    <w:rsid w:val="00A56ACB"/>
    <w:rsid w:val="00A71DE4"/>
    <w:rsid w:val="00A77096"/>
    <w:rsid w:val="00A90726"/>
    <w:rsid w:val="00AA7A3B"/>
    <w:rsid w:val="00AB4D02"/>
    <w:rsid w:val="00AD0637"/>
    <w:rsid w:val="00AD1D52"/>
    <w:rsid w:val="00AE0112"/>
    <w:rsid w:val="00B00927"/>
    <w:rsid w:val="00B05B1A"/>
    <w:rsid w:val="00B2777B"/>
    <w:rsid w:val="00B31202"/>
    <w:rsid w:val="00B36E78"/>
    <w:rsid w:val="00B91D28"/>
    <w:rsid w:val="00B95F2B"/>
    <w:rsid w:val="00BA00FF"/>
    <w:rsid w:val="00BA5240"/>
    <w:rsid w:val="00BA62C7"/>
    <w:rsid w:val="00BB6689"/>
    <w:rsid w:val="00BF7DD5"/>
    <w:rsid w:val="00C0127D"/>
    <w:rsid w:val="00C14E1E"/>
    <w:rsid w:val="00C240EB"/>
    <w:rsid w:val="00C26B68"/>
    <w:rsid w:val="00C352AC"/>
    <w:rsid w:val="00C41FA6"/>
    <w:rsid w:val="00C73D88"/>
    <w:rsid w:val="00C745C9"/>
    <w:rsid w:val="00C9180A"/>
    <w:rsid w:val="00C97947"/>
    <w:rsid w:val="00CA339F"/>
    <w:rsid w:val="00CB5D9F"/>
    <w:rsid w:val="00CD2D38"/>
    <w:rsid w:val="00CD5AD9"/>
    <w:rsid w:val="00CE3D74"/>
    <w:rsid w:val="00CE50A7"/>
    <w:rsid w:val="00D035F0"/>
    <w:rsid w:val="00D11C6A"/>
    <w:rsid w:val="00D30A7D"/>
    <w:rsid w:val="00D3261E"/>
    <w:rsid w:val="00D51408"/>
    <w:rsid w:val="00D543EA"/>
    <w:rsid w:val="00D559EA"/>
    <w:rsid w:val="00D6791A"/>
    <w:rsid w:val="00D7488A"/>
    <w:rsid w:val="00D75045"/>
    <w:rsid w:val="00DA3644"/>
    <w:rsid w:val="00DA42DB"/>
    <w:rsid w:val="00DB4C0A"/>
    <w:rsid w:val="00DB6E82"/>
    <w:rsid w:val="00DC190D"/>
    <w:rsid w:val="00DC30B7"/>
    <w:rsid w:val="00DF499E"/>
    <w:rsid w:val="00E105B0"/>
    <w:rsid w:val="00E32486"/>
    <w:rsid w:val="00E33372"/>
    <w:rsid w:val="00E651F4"/>
    <w:rsid w:val="00E74F1A"/>
    <w:rsid w:val="00EA51B0"/>
    <w:rsid w:val="00EA58EA"/>
    <w:rsid w:val="00EB3E45"/>
    <w:rsid w:val="00EE0674"/>
    <w:rsid w:val="00EE6A5A"/>
    <w:rsid w:val="00F01574"/>
    <w:rsid w:val="00F302E4"/>
    <w:rsid w:val="00F45217"/>
    <w:rsid w:val="00F46696"/>
    <w:rsid w:val="00F60350"/>
    <w:rsid w:val="00F622CE"/>
    <w:rsid w:val="00F75589"/>
    <w:rsid w:val="00FB1FF2"/>
    <w:rsid w:val="00FC2406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196B"/>
  <w15:docId w15:val="{8FC30F76-F933-4A70-8271-6E1CD74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302E4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07756B"/>
    <w:rPr>
      <w:rFonts w:ascii="Garamond" w:hAnsi="Garamond" w:hint="default"/>
      <w:b/>
      <w:bCs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C5688AC024506884496CA22BB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88E-A96E-428F-8798-3BBF2B43F761}"/>
      </w:docPartPr>
      <w:docPartBody>
        <w:p w:rsidR="005E1489" w:rsidRDefault="006264D7" w:rsidP="006264D7">
          <w:pPr>
            <w:pStyle w:val="685C5688AC024506884496CA22BBED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4D7"/>
    <w:rsid w:val="00033595"/>
    <w:rsid w:val="000A2C23"/>
    <w:rsid w:val="000B3B62"/>
    <w:rsid w:val="00172022"/>
    <w:rsid w:val="003007FE"/>
    <w:rsid w:val="003928FC"/>
    <w:rsid w:val="003C7D19"/>
    <w:rsid w:val="00573EFA"/>
    <w:rsid w:val="005E1489"/>
    <w:rsid w:val="006264D7"/>
    <w:rsid w:val="007A60AB"/>
    <w:rsid w:val="007C6CC5"/>
    <w:rsid w:val="00A746A3"/>
    <w:rsid w:val="00F23405"/>
    <w:rsid w:val="00F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C5688AC024506884496CA22BBEDAC">
    <w:name w:val="685C5688AC024506884496CA22BBEDAC"/>
    <w:rsid w:val="006264D7"/>
  </w:style>
  <w:style w:type="paragraph" w:customStyle="1" w:styleId="3B233B109F7E483DACB51916FA3B8B82">
    <w:name w:val="3B233B109F7E483DACB51916FA3B8B82"/>
    <w:rsid w:val="00626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C37E-8E41-42AE-80FF-E39887EA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Ch.Divini</cp:lastModifiedBy>
  <cp:revision>4</cp:revision>
  <cp:lastPrinted>2018-10-11T08:28:00Z</cp:lastPrinted>
  <dcterms:created xsi:type="dcterms:W3CDTF">2018-10-11T11:41:00Z</dcterms:created>
  <dcterms:modified xsi:type="dcterms:W3CDTF">2018-10-11T13:27:00Z</dcterms:modified>
</cp:coreProperties>
</file>