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51" w:rsidRPr="008D5F51" w:rsidRDefault="008D5F51" w:rsidP="008D5F51">
      <w:pPr>
        <w:tabs>
          <w:tab w:val="left" w:pos="6946"/>
        </w:tabs>
        <w:ind w:left="-284" w:right="-199"/>
        <w:jc w:val="both"/>
        <w:rPr>
          <w:rFonts w:ascii="Arial" w:hAnsi="Arial" w:cs="Arial"/>
          <w:b/>
          <w:szCs w:val="28"/>
          <w:lang w:val="el-GR"/>
        </w:rPr>
      </w:pPr>
      <w:r w:rsidRPr="008D5F51">
        <w:rPr>
          <w:rFonts w:ascii="Arial" w:hAnsi="Arial" w:cs="Arial"/>
          <w:b/>
          <w:szCs w:val="28"/>
          <w:lang w:val="el-GR"/>
        </w:rPr>
        <w:tab/>
        <w:t>Ηράκλειο 12/02/2019</w:t>
      </w:r>
    </w:p>
    <w:p w:rsidR="008D5F51" w:rsidRDefault="008D5F51" w:rsidP="008D5F51">
      <w:pPr>
        <w:ind w:left="-284" w:right="-199"/>
        <w:jc w:val="center"/>
        <w:rPr>
          <w:rFonts w:ascii="Arial" w:hAnsi="Arial" w:cs="Arial"/>
          <w:b/>
          <w:sz w:val="28"/>
          <w:szCs w:val="28"/>
          <w:lang w:val="el-GR"/>
        </w:rPr>
      </w:pPr>
      <w:bookmarkStart w:id="0" w:name="_GoBack"/>
    </w:p>
    <w:bookmarkEnd w:id="0"/>
    <w:p w:rsidR="008D5F51" w:rsidRDefault="008D5F51" w:rsidP="008D5F51">
      <w:pPr>
        <w:ind w:left="-284" w:right="-199"/>
        <w:jc w:val="center"/>
        <w:rPr>
          <w:rFonts w:ascii="Arial" w:hAnsi="Arial" w:cs="Arial"/>
          <w:b/>
          <w:sz w:val="28"/>
          <w:szCs w:val="28"/>
          <w:lang w:val="el-GR"/>
        </w:rPr>
      </w:pPr>
      <w:r>
        <w:rPr>
          <w:rFonts w:ascii="Arial" w:hAnsi="Arial" w:cs="Arial"/>
          <w:b/>
          <w:sz w:val="28"/>
          <w:szCs w:val="28"/>
          <w:lang w:val="el-GR"/>
        </w:rPr>
        <w:t>ΔΕΛΤΙΟ ΤΥΠΟΥ</w:t>
      </w:r>
    </w:p>
    <w:p w:rsidR="008D5F51" w:rsidRPr="008D5F51" w:rsidRDefault="008D5F51" w:rsidP="008D5F51">
      <w:pPr>
        <w:ind w:left="-284" w:right="-199"/>
        <w:jc w:val="center"/>
        <w:rPr>
          <w:rFonts w:ascii="Arial" w:hAnsi="Arial" w:cs="Arial"/>
          <w:b/>
          <w:sz w:val="24"/>
          <w:szCs w:val="28"/>
          <w:lang w:val="el-GR"/>
        </w:rPr>
      </w:pPr>
      <w:r w:rsidRPr="008D5F51">
        <w:rPr>
          <w:rFonts w:ascii="Arial" w:hAnsi="Arial" w:cs="Arial"/>
          <w:b/>
          <w:sz w:val="24"/>
          <w:szCs w:val="28"/>
          <w:lang w:val="el-GR"/>
        </w:rPr>
        <w:t>Πρώτο βραβείο για το ΙΤΕ στο 1</w:t>
      </w:r>
      <w:r w:rsidRPr="008D5F51">
        <w:rPr>
          <w:rFonts w:ascii="Arial" w:hAnsi="Arial" w:cs="Arial"/>
          <w:b/>
          <w:sz w:val="24"/>
          <w:szCs w:val="28"/>
          <w:vertAlign w:val="superscript"/>
          <w:lang w:val="el-GR"/>
        </w:rPr>
        <w:t>ο</w:t>
      </w:r>
      <w:r w:rsidRPr="008D5F51">
        <w:rPr>
          <w:rFonts w:ascii="Arial" w:hAnsi="Arial" w:cs="Arial"/>
          <w:b/>
          <w:sz w:val="24"/>
          <w:szCs w:val="28"/>
          <w:lang w:val="el-GR"/>
        </w:rPr>
        <w:t xml:space="preserve"> </w:t>
      </w:r>
      <w:r w:rsidRPr="008D5F51">
        <w:rPr>
          <w:rFonts w:ascii="Arial" w:hAnsi="Arial" w:cs="Arial"/>
          <w:b/>
          <w:sz w:val="24"/>
          <w:szCs w:val="28"/>
        </w:rPr>
        <w:t>Hacking</w:t>
      </w:r>
      <w:r w:rsidRPr="008D5F51">
        <w:rPr>
          <w:rFonts w:ascii="Arial" w:hAnsi="Arial" w:cs="Arial"/>
          <w:b/>
          <w:sz w:val="24"/>
          <w:szCs w:val="28"/>
          <w:lang w:val="el-GR"/>
        </w:rPr>
        <w:t xml:space="preserve"> </w:t>
      </w:r>
      <w:r w:rsidRPr="008D5F51">
        <w:rPr>
          <w:rFonts w:ascii="Arial" w:hAnsi="Arial" w:cs="Arial"/>
          <w:b/>
          <w:sz w:val="24"/>
          <w:szCs w:val="28"/>
        </w:rPr>
        <w:t>Health</w:t>
      </w:r>
      <w:r w:rsidRPr="008D5F51">
        <w:rPr>
          <w:rFonts w:ascii="Arial" w:hAnsi="Arial" w:cs="Arial"/>
          <w:b/>
          <w:sz w:val="24"/>
          <w:szCs w:val="28"/>
          <w:lang w:val="el-GR"/>
        </w:rPr>
        <w:t xml:space="preserve"> στην Αθήνα!</w:t>
      </w:r>
    </w:p>
    <w:p w:rsidR="008D5F51" w:rsidRPr="008D5F51" w:rsidRDefault="008D5F51" w:rsidP="008D5F51">
      <w:pPr>
        <w:spacing w:before="120" w:after="120"/>
        <w:ind w:left="-284" w:right="-198"/>
        <w:jc w:val="both"/>
        <w:rPr>
          <w:rFonts w:ascii="Arial" w:hAnsi="Arial" w:cs="Arial"/>
          <w:sz w:val="20"/>
          <w:szCs w:val="20"/>
          <w:lang w:val="el-GR"/>
        </w:rPr>
      </w:pPr>
      <w:r w:rsidRPr="008D5F51">
        <w:rPr>
          <w:rFonts w:ascii="Arial" w:hAnsi="Arial" w:cs="Arial"/>
          <w:sz w:val="20"/>
          <w:szCs w:val="20"/>
          <w:lang w:val="el-GR"/>
        </w:rPr>
        <w:t xml:space="preserve">Το Ινστιτούτο Πληροφορικής του Ιδρύματος Τεχνολογίας και Έρευνας και το Πανεπιστήμιο Κρήτης έδωσε δυναμικά το παρόν στο πρώτο </w:t>
      </w:r>
      <w:r w:rsidRPr="001D6BD8">
        <w:rPr>
          <w:rFonts w:ascii="Arial" w:hAnsi="Arial" w:cs="Arial"/>
          <w:b/>
          <w:sz w:val="20"/>
          <w:szCs w:val="20"/>
        </w:rPr>
        <w:t>HACKING</w:t>
      </w:r>
      <w:r w:rsidRPr="008D5F51">
        <w:rPr>
          <w:rFonts w:ascii="Arial" w:hAnsi="Arial" w:cs="Arial"/>
          <w:b/>
          <w:sz w:val="20"/>
          <w:szCs w:val="20"/>
          <w:lang w:val="el-GR"/>
        </w:rPr>
        <w:t xml:space="preserve"> </w:t>
      </w:r>
      <w:r w:rsidRPr="001D6BD8">
        <w:rPr>
          <w:rFonts w:ascii="Arial" w:hAnsi="Arial" w:cs="Arial"/>
          <w:b/>
          <w:sz w:val="20"/>
          <w:szCs w:val="20"/>
        </w:rPr>
        <w:t>HEALTH</w:t>
      </w:r>
      <w:r w:rsidRPr="008D5F51">
        <w:rPr>
          <w:rFonts w:ascii="Arial" w:hAnsi="Arial" w:cs="Arial"/>
          <w:b/>
          <w:sz w:val="20"/>
          <w:szCs w:val="20"/>
          <w:lang w:val="el-GR"/>
        </w:rPr>
        <w:t xml:space="preserve"> </w:t>
      </w:r>
      <w:r w:rsidRPr="001D6BD8">
        <w:rPr>
          <w:rFonts w:ascii="Arial" w:hAnsi="Arial" w:cs="Arial"/>
          <w:b/>
          <w:sz w:val="20"/>
          <w:szCs w:val="20"/>
        </w:rPr>
        <w:t>HACKATHON</w:t>
      </w:r>
      <w:r w:rsidRPr="008D5F51">
        <w:rPr>
          <w:rFonts w:ascii="Arial" w:hAnsi="Arial" w:cs="Arial"/>
          <w:sz w:val="20"/>
          <w:szCs w:val="20"/>
          <w:lang w:val="el-GR"/>
        </w:rPr>
        <w:t xml:space="preserve"> της Αθήνας και πήρε το πρώτο βραβείο, το οποίο συνοδεύεται από χρηματικό έπαθλο 2.000 ευρώ και ευκαιρία για συμμετοχή σε </w:t>
      </w:r>
      <w:r w:rsidRPr="001D6BD8">
        <w:rPr>
          <w:rFonts w:ascii="Arial" w:hAnsi="Arial" w:cs="Arial"/>
          <w:sz w:val="20"/>
          <w:szCs w:val="20"/>
        </w:rPr>
        <w:t>Digital</w:t>
      </w:r>
      <w:r w:rsidRPr="008D5F51">
        <w:rPr>
          <w:rFonts w:ascii="Arial" w:hAnsi="Arial" w:cs="Arial"/>
          <w:sz w:val="20"/>
          <w:szCs w:val="20"/>
          <w:lang w:val="el-GR"/>
        </w:rPr>
        <w:t xml:space="preserve"> </w:t>
      </w:r>
      <w:r w:rsidRPr="001D6BD8">
        <w:rPr>
          <w:rFonts w:ascii="Arial" w:hAnsi="Arial" w:cs="Arial"/>
          <w:sz w:val="20"/>
          <w:szCs w:val="20"/>
        </w:rPr>
        <w:t>Transformation</w:t>
      </w:r>
      <w:r w:rsidRPr="008D5F51">
        <w:rPr>
          <w:rFonts w:ascii="Arial" w:hAnsi="Arial" w:cs="Arial"/>
          <w:sz w:val="20"/>
          <w:szCs w:val="20"/>
          <w:lang w:val="el-GR"/>
        </w:rPr>
        <w:t xml:space="preserve"> </w:t>
      </w:r>
      <w:proofErr w:type="spellStart"/>
      <w:r w:rsidRPr="001D6BD8">
        <w:rPr>
          <w:rFonts w:ascii="Arial" w:hAnsi="Arial" w:cs="Arial"/>
          <w:sz w:val="20"/>
          <w:szCs w:val="20"/>
        </w:rPr>
        <w:t>Programme</w:t>
      </w:r>
      <w:proofErr w:type="spellEnd"/>
      <w:r w:rsidRPr="008D5F51">
        <w:rPr>
          <w:rFonts w:ascii="Arial" w:hAnsi="Arial" w:cs="Arial"/>
          <w:sz w:val="20"/>
          <w:szCs w:val="20"/>
          <w:lang w:val="el-GR"/>
        </w:rPr>
        <w:t xml:space="preserve"> από τη </w:t>
      </w:r>
      <w:r w:rsidRPr="001D6BD8">
        <w:rPr>
          <w:rFonts w:ascii="Arial" w:hAnsi="Arial" w:cs="Arial"/>
          <w:sz w:val="20"/>
          <w:szCs w:val="20"/>
        </w:rPr>
        <w:t>Roche</w:t>
      </w:r>
      <w:r w:rsidRPr="008D5F51">
        <w:rPr>
          <w:rFonts w:ascii="Arial" w:hAnsi="Arial" w:cs="Arial"/>
          <w:sz w:val="20"/>
          <w:szCs w:val="20"/>
          <w:lang w:val="el-GR"/>
        </w:rPr>
        <w:t xml:space="preserve"> </w:t>
      </w:r>
      <w:r w:rsidRPr="001D6BD8">
        <w:rPr>
          <w:rFonts w:ascii="Arial" w:hAnsi="Arial" w:cs="Arial"/>
          <w:sz w:val="20"/>
          <w:szCs w:val="20"/>
        </w:rPr>
        <w:t>Diagnostics</w:t>
      </w:r>
      <w:r w:rsidRPr="008D5F51">
        <w:rPr>
          <w:rFonts w:ascii="Arial" w:hAnsi="Arial" w:cs="Arial"/>
          <w:sz w:val="20"/>
          <w:szCs w:val="20"/>
          <w:lang w:val="el-GR"/>
        </w:rPr>
        <w:t xml:space="preserve"> </w:t>
      </w:r>
      <w:r w:rsidRPr="001D6BD8">
        <w:rPr>
          <w:rFonts w:ascii="Arial" w:hAnsi="Arial" w:cs="Arial"/>
          <w:sz w:val="20"/>
          <w:szCs w:val="20"/>
        </w:rPr>
        <w:t>Hellas</w:t>
      </w:r>
      <w:r w:rsidRPr="008D5F51">
        <w:rPr>
          <w:rFonts w:ascii="Arial" w:hAnsi="Arial" w:cs="Arial"/>
          <w:sz w:val="20"/>
          <w:szCs w:val="20"/>
          <w:lang w:val="el-GR"/>
        </w:rPr>
        <w:t>.</w:t>
      </w:r>
    </w:p>
    <w:p w:rsidR="008D5F51" w:rsidRPr="008D5F51" w:rsidRDefault="008D5F51" w:rsidP="008D5F51">
      <w:pPr>
        <w:spacing w:before="120" w:after="120"/>
        <w:ind w:left="-284" w:right="-198"/>
        <w:jc w:val="both"/>
        <w:rPr>
          <w:rFonts w:ascii="Arial" w:hAnsi="Arial" w:cs="Arial"/>
          <w:sz w:val="20"/>
          <w:szCs w:val="20"/>
          <w:lang w:val="el-GR"/>
        </w:rPr>
      </w:pPr>
      <w:r w:rsidRPr="008D5F51">
        <w:rPr>
          <w:rFonts w:ascii="Arial" w:hAnsi="Arial" w:cs="Arial"/>
          <w:sz w:val="20"/>
          <w:szCs w:val="20"/>
          <w:lang w:val="el-GR"/>
        </w:rPr>
        <w:t xml:space="preserve">Κατά τη διάρκεια του </w:t>
      </w:r>
      <w:proofErr w:type="spellStart"/>
      <w:r w:rsidRPr="001D6BD8">
        <w:rPr>
          <w:rFonts w:ascii="Arial" w:hAnsi="Arial" w:cs="Arial"/>
          <w:sz w:val="20"/>
          <w:szCs w:val="20"/>
        </w:rPr>
        <w:t>Hackathlon</w:t>
      </w:r>
      <w:proofErr w:type="spellEnd"/>
      <w:r w:rsidRPr="008D5F51">
        <w:rPr>
          <w:rFonts w:ascii="Arial" w:hAnsi="Arial" w:cs="Arial"/>
          <w:sz w:val="20"/>
          <w:szCs w:val="20"/>
          <w:lang w:val="el-GR"/>
        </w:rPr>
        <w:t xml:space="preserve">, η ομάδα του ΙΤΕ σε συνεργασία με το Πανεπιστήμιο Κρήτης ανέπτυξε και παρουσίασε την ολοκληρωμένη πλατφόρμα διαχείρισης επειγόντων περιστατικών </w:t>
      </w:r>
      <w:r w:rsidRPr="001D6BD8">
        <w:rPr>
          <w:rFonts w:ascii="Arial" w:hAnsi="Arial" w:cs="Arial"/>
          <w:b/>
          <w:sz w:val="20"/>
          <w:szCs w:val="20"/>
        </w:rPr>
        <w:t>Time</w:t>
      </w:r>
      <w:r w:rsidRPr="008D5F51">
        <w:rPr>
          <w:rFonts w:ascii="Arial" w:hAnsi="Arial" w:cs="Arial"/>
          <w:b/>
          <w:sz w:val="20"/>
          <w:szCs w:val="20"/>
          <w:lang w:val="el-GR"/>
        </w:rPr>
        <w:t xml:space="preserve"> </w:t>
      </w:r>
      <w:r w:rsidRPr="001D6BD8">
        <w:rPr>
          <w:rFonts w:ascii="Arial" w:hAnsi="Arial" w:cs="Arial"/>
          <w:b/>
          <w:sz w:val="20"/>
          <w:szCs w:val="20"/>
        </w:rPr>
        <w:t>Is</w:t>
      </w:r>
      <w:r w:rsidRPr="008D5F51">
        <w:rPr>
          <w:rFonts w:ascii="Arial" w:hAnsi="Arial" w:cs="Arial"/>
          <w:b/>
          <w:sz w:val="20"/>
          <w:szCs w:val="20"/>
          <w:lang w:val="el-GR"/>
        </w:rPr>
        <w:t xml:space="preserve"> </w:t>
      </w:r>
      <w:r w:rsidRPr="001D6BD8">
        <w:rPr>
          <w:rFonts w:ascii="Arial" w:hAnsi="Arial" w:cs="Arial"/>
          <w:b/>
          <w:sz w:val="20"/>
          <w:szCs w:val="20"/>
        </w:rPr>
        <w:t>Brain</w:t>
      </w:r>
      <w:r w:rsidRPr="008D5F51">
        <w:rPr>
          <w:rFonts w:ascii="Arial" w:hAnsi="Arial" w:cs="Arial"/>
          <w:sz w:val="20"/>
          <w:szCs w:val="20"/>
          <w:lang w:val="el-GR"/>
        </w:rPr>
        <w:t xml:space="preserve"> εστιάζοντας στα αγγειακά εγκεφαλικά επεισόδια. Η πλατφόρμα αξιοποιεί το συνοπτικό ιστορικό ασθενούς κάνοντας χρήση των προτύπων </w:t>
      </w:r>
      <w:r w:rsidRPr="001D6BD8">
        <w:rPr>
          <w:rFonts w:ascii="Arial" w:hAnsi="Arial" w:cs="Arial"/>
          <w:sz w:val="20"/>
          <w:szCs w:val="20"/>
        </w:rPr>
        <w:t>IPS</w:t>
      </w:r>
      <w:r w:rsidRPr="008D5F51">
        <w:rPr>
          <w:rFonts w:ascii="Arial" w:hAnsi="Arial" w:cs="Arial"/>
          <w:sz w:val="20"/>
          <w:szCs w:val="20"/>
          <w:lang w:val="el-GR"/>
        </w:rPr>
        <w:t xml:space="preserve"> και </w:t>
      </w:r>
      <w:r w:rsidRPr="001D6BD8">
        <w:rPr>
          <w:rFonts w:ascii="Arial" w:hAnsi="Arial" w:cs="Arial"/>
          <w:sz w:val="20"/>
          <w:szCs w:val="20"/>
        </w:rPr>
        <w:t>FHIR</w:t>
      </w:r>
      <w:r w:rsidRPr="008D5F51">
        <w:rPr>
          <w:rFonts w:ascii="Arial" w:hAnsi="Arial" w:cs="Arial"/>
          <w:sz w:val="20"/>
          <w:szCs w:val="20"/>
          <w:lang w:val="el-GR"/>
        </w:rPr>
        <w:t xml:space="preserve">. Με διακριτές εφαρμογές για τον </w:t>
      </w:r>
      <w:proofErr w:type="spellStart"/>
      <w:r w:rsidRPr="008D5F51">
        <w:rPr>
          <w:rFonts w:ascii="Arial" w:hAnsi="Arial" w:cs="Arial"/>
          <w:sz w:val="20"/>
          <w:szCs w:val="20"/>
          <w:lang w:val="el-GR"/>
        </w:rPr>
        <w:t>διασώστη</w:t>
      </w:r>
      <w:proofErr w:type="spellEnd"/>
      <w:r w:rsidRPr="008D5F51">
        <w:rPr>
          <w:rFonts w:ascii="Arial" w:hAnsi="Arial" w:cs="Arial"/>
          <w:sz w:val="20"/>
          <w:szCs w:val="20"/>
          <w:lang w:val="el-GR"/>
        </w:rPr>
        <w:t xml:space="preserve"> και την ομάδα διαχείρισης εγκεφαλικών επεισοδίων του νοσοκομείου, μειώνει τον χρόνο από την πρώτη επαφή με τον επαγγελματία υγείας μέχρι την χορήγηση ειδικής θεραπείας. </w:t>
      </w:r>
    </w:p>
    <w:p w:rsidR="008D5F51" w:rsidRPr="008D5F51" w:rsidRDefault="008D5F51" w:rsidP="008D5F51">
      <w:pPr>
        <w:spacing w:before="120" w:after="120"/>
        <w:ind w:left="-284" w:right="-198"/>
        <w:jc w:val="both"/>
        <w:rPr>
          <w:rFonts w:ascii="Arial" w:hAnsi="Arial" w:cs="Arial"/>
          <w:sz w:val="20"/>
          <w:szCs w:val="20"/>
          <w:lang w:val="el-GR"/>
        </w:rPr>
      </w:pPr>
      <w:r w:rsidRPr="008D5F51">
        <w:rPr>
          <w:rFonts w:ascii="Arial" w:hAnsi="Arial" w:cs="Arial"/>
          <w:sz w:val="20"/>
          <w:szCs w:val="20"/>
          <w:lang w:val="el-GR"/>
        </w:rPr>
        <w:t xml:space="preserve">Η ομάδα του ΙΤΕ στελεχώθηκε από τους Δρ. Αγγελίνα </w:t>
      </w:r>
      <w:proofErr w:type="spellStart"/>
      <w:r w:rsidRPr="008D5F51">
        <w:rPr>
          <w:rFonts w:ascii="Arial" w:hAnsi="Arial" w:cs="Arial"/>
          <w:sz w:val="20"/>
          <w:szCs w:val="20"/>
          <w:lang w:val="el-GR"/>
        </w:rPr>
        <w:t>Κουρούμπαλη</w:t>
      </w:r>
      <w:proofErr w:type="spellEnd"/>
      <w:r w:rsidRPr="008D5F51">
        <w:rPr>
          <w:rFonts w:ascii="Arial" w:hAnsi="Arial" w:cs="Arial"/>
          <w:sz w:val="20"/>
          <w:szCs w:val="20"/>
          <w:lang w:val="el-GR"/>
        </w:rPr>
        <w:t>, συνεργαζόμενη ερευνήτρια (</w:t>
      </w:r>
      <w:r w:rsidRPr="001D6BD8">
        <w:rPr>
          <w:rFonts w:ascii="Arial" w:hAnsi="Arial" w:cs="Arial"/>
          <w:sz w:val="20"/>
          <w:szCs w:val="20"/>
        </w:rPr>
        <w:t>team</w:t>
      </w:r>
      <w:r w:rsidRPr="008D5F51">
        <w:rPr>
          <w:rFonts w:ascii="Arial" w:hAnsi="Arial" w:cs="Arial"/>
          <w:sz w:val="20"/>
          <w:szCs w:val="20"/>
          <w:lang w:val="el-GR"/>
        </w:rPr>
        <w:t xml:space="preserve"> </w:t>
      </w:r>
      <w:r w:rsidRPr="001D6BD8">
        <w:rPr>
          <w:rFonts w:ascii="Arial" w:hAnsi="Arial" w:cs="Arial"/>
          <w:sz w:val="20"/>
          <w:szCs w:val="20"/>
        </w:rPr>
        <w:t>leader</w:t>
      </w:r>
      <w:r w:rsidRPr="008D5F51">
        <w:rPr>
          <w:rFonts w:ascii="Arial" w:hAnsi="Arial" w:cs="Arial"/>
          <w:sz w:val="20"/>
          <w:szCs w:val="20"/>
          <w:lang w:val="el-GR"/>
        </w:rPr>
        <w:t xml:space="preserve">), τον κ. Γεώργιο </w:t>
      </w:r>
      <w:proofErr w:type="spellStart"/>
      <w:r w:rsidRPr="008D5F51">
        <w:rPr>
          <w:rFonts w:ascii="Arial" w:hAnsi="Arial" w:cs="Arial"/>
          <w:sz w:val="20"/>
          <w:szCs w:val="20"/>
          <w:lang w:val="el-GR"/>
        </w:rPr>
        <w:t>Καβλεντάκη</w:t>
      </w:r>
      <w:proofErr w:type="spellEnd"/>
      <w:r w:rsidRPr="008D5F51">
        <w:rPr>
          <w:rFonts w:ascii="Arial" w:hAnsi="Arial" w:cs="Arial"/>
          <w:sz w:val="20"/>
          <w:szCs w:val="20"/>
          <w:lang w:val="el-GR"/>
        </w:rPr>
        <w:t xml:space="preserve">, συντονιστή ομάδας ανάπτυξης λογισμικού, και τους κ. Ιωάννη Πετράκη και κ. Νικόλαο </w:t>
      </w:r>
      <w:proofErr w:type="spellStart"/>
      <w:r w:rsidRPr="008D5F51">
        <w:rPr>
          <w:rFonts w:ascii="Arial" w:hAnsi="Arial" w:cs="Arial"/>
          <w:sz w:val="20"/>
          <w:szCs w:val="20"/>
          <w:lang w:val="el-GR"/>
        </w:rPr>
        <w:t>Τσελά</w:t>
      </w:r>
      <w:proofErr w:type="spellEnd"/>
      <w:r w:rsidRPr="008D5F51">
        <w:rPr>
          <w:rFonts w:ascii="Arial" w:hAnsi="Arial" w:cs="Arial"/>
          <w:sz w:val="20"/>
          <w:szCs w:val="20"/>
          <w:lang w:val="el-GR"/>
        </w:rPr>
        <w:t xml:space="preserve">, σε συνεργασία με τον Καθηγητή της Ιατρικής Σχολής του Πανεπιστημίου Κρήτης, Δρ. Γεώργιο Νότα. Η ομάδα ανέπτυξε την πλατφόρμα ως απάντηση στις προκλήσεις της αξιοποίησης του </w:t>
      </w:r>
      <w:r w:rsidRPr="008D5F51">
        <w:rPr>
          <w:rFonts w:ascii="Arial" w:hAnsi="Arial" w:cs="Arial"/>
          <w:b/>
          <w:bCs/>
          <w:sz w:val="20"/>
          <w:szCs w:val="20"/>
          <w:shd w:val="clear" w:color="auto" w:fill="FFFFFF"/>
          <w:lang w:val="el-GR"/>
        </w:rPr>
        <w:t xml:space="preserve">Ηλεκτρονικού Φακέλου Υγείας και του Διεθνούς Συνοπτικού Ιστορικού Ασθενή </w:t>
      </w:r>
      <w:r w:rsidRPr="008D5F51">
        <w:rPr>
          <w:rFonts w:ascii="Arial" w:hAnsi="Arial" w:cs="Arial"/>
          <w:sz w:val="20"/>
          <w:szCs w:val="20"/>
          <w:lang w:val="el-GR"/>
        </w:rPr>
        <w:t xml:space="preserve">για την αναζήτηση καινοτόμων λύσεων αναφορικά με </w:t>
      </w:r>
      <w:r w:rsidRPr="008D5F51">
        <w:rPr>
          <w:rFonts w:ascii="Arial" w:hAnsi="Arial" w:cs="Arial"/>
          <w:b/>
          <w:sz w:val="20"/>
          <w:szCs w:val="20"/>
          <w:lang w:val="el-GR"/>
        </w:rPr>
        <w:t>τα</w:t>
      </w:r>
      <w:r w:rsidRPr="008D5F51">
        <w:rPr>
          <w:rFonts w:ascii="Arial" w:hAnsi="Arial" w:cs="Arial"/>
          <w:sz w:val="20"/>
          <w:szCs w:val="20"/>
          <w:lang w:val="el-GR"/>
        </w:rPr>
        <w:t xml:space="preserve"> </w:t>
      </w:r>
      <w:r w:rsidRPr="008D5F51">
        <w:rPr>
          <w:rFonts w:ascii="Arial" w:hAnsi="Arial" w:cs="Arial"/>
          <w:b/>
          <w:sz w:val="20"/>
          <w:szCs w:val="20"/>
          <w:lang w:val="el-GR"/>
        </w:rPr>
        <w:t>Ιατρικά Δεδομένα και την Κινητικότητα</w:t>
      </w:r>
      <w:r w:rsidRPr="008D5F51">
        <w:rPr>
          <w:rFonts w:ascii="Arial" w:hAnsi="Arial" w:cs="Arial"/>
          <w:sz w:val="20"/>
          <w:szCs w:val="20"/>
          <w:lang w:val="el-GR"/>
        </w:rPr>
        <w:t>.</w:t>
      </w:r>
    </w:p>
    <w:p w:rsidR="008D5F51" w:rsidRPr="008D5F51" w:rsidRDefault="008D5F51" w:rsidP="008D5F51">
      <w:pPr>
        <w:spacing w:before="120" w:after="120"/>
        <w:ind w:left="-284" w:right="-198"/>
        <w:jc w:val="both"/>
        <w:rPr>
          <w:rFonts w:ascii="Arial" w:hAnsi="Arial" w:cs="Arial"/>
          <w:sz w:val="20"/>
          <w:szCs w:val="20"/>
          <w:lang w:val="el-GR"/>
        </w:rPr>
      </w:pPr>
      <w:r w:rsidRPr="008D5F51">
        <w:rPr>
          <w:rFonts w:ascii="Arial" w:hAnsi="Arial" w:cs="Arial"/>
          <w:sz w:val="20"/>
          <w:szCs w:val="20"/>
          <w:lang w:val="el-GR"/>
        </w:rPr>
        <w:t>Η πρόκληση που είχαν να αντιμετωπίσουν οι συμμετέχοντες στην εκδήλωση ήταν η εξής: «</w:t>
      </w:r>
      <w:r w:rsidRPr="008D5F51">
        <w:rPr>
          <w:rFonts w:ascii="Arial" w:hAnsi="Arial" w:cs="Arial"/>
          <w:b/>
          <w:sz w:val="20"/>
          <w:szCs w:val="20"/>
          <w:lang w:val="el-GR"/>
        </w:rPr>
        <w:t>Βελτιώστε τις προδιαγραφές του Διεθνούς Συνοπτικού Ιστορικού Ασθενή ώστε να έχουν όλοι πρόσβαση και να μοιράζονται πληροφορίες για την υγεία τους που τους αφορούν, για επείγουσα μη προγραμματισμένη φροντίδα, οπουδήποτε αυτή χρειάζεται ξεκινώντας από τους εμβολιασμούς, τις αλλεργίες, τη φαρμακευτική θεραπεία, και τα κλινικά προβλήματα»</w:t>
      </w:r>
      <w:r w:rsidRPr="008D5F51">
        <w:rPr>
          <w:rFonts w:ascii="Arial" w:hAnsi="Arial" w:cs="Arial"/>
          <w:sz w:val="20"/>
          <w:szCs w:val="20"/>
          <w:lang w:val="el-GR"/>
        </w:rPr>
        <w:t>.</w:t>
      </w:r>
    </w:p>
    <w:p w:rsidR="008D5F51" w:rsidRPr="008D5F51" w:rsidRDefault="008D5F51" w:rsidP="008D5F51">
      <w:pPr>
        <w:spacing w:before="120" w:after="120"/>
        <w:ind w:left="-284" w:right="-198"/>
        <w:jc w:val="both"/>
        <w:rPr>
          <w:rFonts w:ascii="Arial" w:hAnsi="Arial" w:cs="Arial"/>
          <w:sz w:val="20"/>
          <w:szCs w:val="20"/>
          <w:lang w:val="el-GR"/>
        </w:rPr>
      </w:pPr>
      <w:r w:rsidRPr="008D5F51">
        <w:rPr>
          <w:rFonts w:ascii="Arial" w:hAnsi="Arial" w:cs="Arial"/>
          <w:sz w:val="20"/>
          <w:szCs w:val="20"/>
          <w:lang w:val="el-GR"/>
        </w:rPr>
        <w:t xml:space="preserve">Στην εκδήλωση είχε προσκληθεί ως ομιλητής και μέντορας ο κ. Δημήτριος </w:t>
      </w:r>
      <w:proofErr w:type="spellStart"/>
      <w:r w:rsidRPr="008D5F51">
        <w:rPr>
          <w:rFonts w:ascii="Arial" w:hAnsi="Arial" w:cs="Arial"/>
          <w:sz w:val="20"/>
          <w:szCs w:val="20"/>
          <w:lang w:val="el-GR"/>
        </w:rPr>
        <w:t>Κατεχάκης</w:t>
      </w:r>
      <w:proofErr w:type="spellEnd"/>
      <w:r w:rsidRPr="008D5F51">
        <w:rPr>
          <w:rFonts w:ascii="Arial" w:hAnsi="Arial" w:cs="Arial"/>
          <w:sz w:val="20"/>
          <w:szCs w:val="20"/>
          <w:lang w:val="el-GR"/>
        </w:rPr>
        <w:t xml:space="preserve">, επικεφαλής του Κέντρου Εφαρμογών και Υπηρεσιών Ηλεκτρονικής Υγείας του ΙΤΕ. </w:t>
      </w:r>
    </w:p>
    <w:p w:rsidR="008D5F51" w:rsidRPr="008D5F51" w:rsidRDefault="008D5F51" w:rsidP="008D5F51">
      <w:pPr>
        <w:spacing w:before="120" w:after="120"/>
        <w:ind w:left="-284" w:right="-198"/>
        <w:jc w:val="both"/>
        <w:rPr>
          <w:rFonts w:ascii="Arial" w:hAnsi="Arial" w:cs="Arial"/>
          <w:color w:val="FF0000"/>
          <w:sz w:val="20"/>
          <w:szCs w:val="20"/>
          <w:lang w:val="el-GR"/>
        </w:rPr>
      </w:pPr>
      <w:r w:rsidRPr="008D5F51">
        <w:rPr>
          <w:rFonts w:ascii="Arial" w:hAnsi="Arial" w:cs="Arial"/>
          <w:sz w:val="20"/>
          <w:szCs w:val="20"/>
          <w:lang w:val="el-GR"/>
        </w:rPr>
        <w:t xml:space="preserve">Το </w:t>
      </w:r>
      <w:r w:rsidRPr="001D6BD8">
        <w:rPr>
          <w:rFonts w:ascii="Arial" w:hAnsi="Arial" w:cs="Arial"/>
          <w:b/>
          <w:sz w:val="20"/>
          <w:szCs w:val="20"/>
        </w:rPr>
        <w:t>Hackathon</w:t>
      </w:r>
      <w:r w:rsidRPr="008D5F51">
        <w:rPr>
          <w:rFonts w:ascii="Arial" w:hAnsi="Arial" w:cs="Arial"/>
          <w:sz w:val="20"/>
          <w:szCs w:val="20"/>
          <w:lang w:val="el-GR"/>
        </w:rPr>
        <w:t xml:space="preserve"> πραγματοποιήθηκε στις </w:t>
      </w:r>
      <w:r w:rsidRPr="008D5F51">
        <w:rPr>
          <w:rFonts w:ascii="Arial" w:hAnsi="Arial" w:cs="Arial"/>
          <w:b/>
          <w:sz w:val="20"/>
          <w:szCs w:val="20"/>
          <w:lang w:val="el-GR"/>
        </w:rPr>
        <w:t>8, 9 &amp; 10 Φεβρουαρίου</w:t>
      </w:r>
      <w:r w:rsidRPr="008D5F51">
        <w:rPr>
          <w:rFonts w:ascii="Arial" w:hAnsi="Arial" w:cs="Arial"/>
          <w:sz w:val="20"/>
          <w:szCs w:val="20"/>
          <w:lang w:val="el-GR"/>
        </w:rPr>
        <w:t xml:space="preserve"> στο Κέντρο Ανάπτυξης Επιχειρηματικότητας, Αμερικής 8, Αθήνα. Περισσότερα στον </w:t>
      </w:r>
      <w:proofErr w:type="spellStart"/>
      <w:r w:rsidRPr="008D5F51">
        <w:rPr>
          <w:rFonts w:ascii="Arial" w:hAnsi="Arial" w:cs="Arial"/>
          <w:sz w:val="20"/>
          <w:szCs w:val="20"/>
          <w:lang w:val="el-GR"/>
        </w:rPr>
        <w:t>ιστότοπο</w:t>
      </w:r>
      <w:proofErr w:type="spellEnd"/>
      <w:r w:rsidRPr="008D5F51">
        <w:rPr>
          <w:rFonts w:ascii="Arial" w:hAnsi="Arial" w:cs="Arial"/>
          <w:sz w:val="20"/>
          <w:szCs w:val="20"/>
          <w:lang w:val="el-GR"/>
        </w:rPr>
        <w:t xml:space="preserve">: </w:t>
      </w:r>
      <w:hyperlink r:id="rId7" w:history="1">
        <w:r w:rsidRPr="001D6BD8">
          <w:rPr>
            <w:rStyle w:val="-"/>
            <w:rFonts w:ascii="Arial" w:hAnsi="Arial" w:cs="Arial"/>
            <w:color w:val="FF0000"/>
            <w:sz w:val="20"/>
            <w:szCs w:val="20"/>
          </w:rPr>
          <w:t>https</w:t>
        </w:r>
        <w:r w:rsidRPr="008D5F51">
          <w:rPr>
            <w:rStyle w:val="-"/>
            <w:rFonts w:ascii="Arial" w:hAnsi="Arial" w:cs="Arial"/>
            <w:color w:val="FF0000"/>
            <w:sz w:val="20"/>
            <w:szCs w:val="20"/>
            <w:lang w:val="el-GR"/>
          </w:rPr>
          <w:t>://</w:t>
        </w:r>
        <w:r w:rsidRPr="001D6BD8">
          <w:rPr>
            <w:rStyle w:val="-"/>
            <w:rFonts w:ascii="Arial" w:hAnsi="Arial" w:cs="Arial"/>
            <w:color w:val="FF0000"/>
            <w:sz w:val="20"/>
            <w:szCs w:val="20"/>
          </w:rPr>
          <w:t>hacking</w:t>
        </w:r>
        <w:r w:rsidRPr="008D5F51">
          <w:rPr>
            <w:rStyle w:val="-"/>
            <w:rFonts w:ascii="Arial" w:hAnsi="Arial" w:cs="Arial"/>
            <w:color w:val="FF0000"/>
            <w:sz w:val="20"/>
            <w:szCs w:val="20"/>
            <w:lang w:val="el-GR"/>
          </w:rPr>
          <w:t>-</w:t>
        </w:r>
        <w:r w:rsidRPr="001D6BD8">
          <w:rPr>
            <w:rStyle w:val="-"/>
            <w:rFonts w:ascii="Arial" w:hAnsi="Arial" w:cs="Arial"/>
            <w:color w:val="FF0000"/>
            <w:sz w:val="20"/>
            <w:szCs w:val="20"/>
          </w:rPr>
          <w:t>health</w:t>
        </w:r>
        <w:r w:rsidRPr="008D5F51">
          <w:rPr>
            <w:rStyle w:val="-"/>
            <w:rFonts w:ascii="Arial" w:hAnsi="Arial" w:cs="Arial"/>
            <w:color w:val="FF0000"/>
            <w:sz w:val="20"/>
            <w:szCs w:val="20"/>
            <w:lang w:val="el-GR"/>
          </w:rPr>
          <w:t>.</w:t>
        </w:r>
        <w:r w:rsidRPr="001D6BD8">
          <w:rPr>
            <w:rStyle w:val="-"/>
            <w:rFonts w:ascii="Arial" w:hAnsi="Arial" w:cs="Arial"/>
            <w:color w:val="FF0000"/>
            <w:sz w:val="20"/>
            <w:szCs w:val="20"/>
          </w:rPr>
          <w:t>org</w:t>
        </w:r>
        <w:r w:rsidRPr="008D5F51">
          <w:rPr>
            <w:rStyle w:val="-"/>
            <w:rFonts w:ascii="Arial" w:hAnsi="Arial" w:cs="Arial"/>
            <w:color w:val="FF0000"/>
            <w:sz w:val="20"/>
            <w:szCs w:val="20"/>
            <w:lang w:val="el-GR"/>
          </w:rPr>
          <w:t>/</w:t>
        </w:r>
        <w:r w:rsidRPr="001D6BD8">
          <w:rPr>
            <w:rStyle w:val="-"/>
            <w:rFonts w:ascii="Arial" w:hAnsi="Arial" w:cs="Arial"/>
            <w:color w:val="FF0000"/>
            <w:sz w:val="20"/>
            <w:szCs w:val="20"/>
          </w:rPr>
          <w:t>el</w:t>
        </w:r>
        <w:r w:rsidRPr="008D5F51">
          <w:rPr>
            <w:rStyle w:val="-"/>
            <w:rFonts w:ascii="Arial" w:hAnsi="Arial" w:cs="Arial"/>
            <w:color w:val="FF0000"/>
            <w:sz w:val="20"/>
            <w:szCs w:val="20"/>
            <w:lang w:val="el-GR"/>
          </w:rPr>
          <w:t>/</w:t>
        </w:r>
        <w:r w:rsidRPr="001D6BD8">
          <w:rPr>
            <w:rStyle w:val="-"/>
            <w:rFonts w:ascii="Arial" w:hAnsi="Arial" w:cs="Arial"/>
            <w:color w:val="FF0000"/>
            <w:sz w:val="20"/>
            <w:szCs w:val="20"/>
          </w:rPr>
          <w:t>hackathon</w:t>
        </w:r>
        <w:r w:rsidRPr="008D5F51">
          <w:rPr>
            <w:rStyle w:val="-"/>
            <w:rFonts w:ascii="Arial" w:hAnsi="Arial" w:cs="Arial"/>
            <w:color w:val="FF0000"/>
            <w:sz w:val="20"/>
            <w:szCs w:val="20"/>
            <w:lang w:val="el-GR"/>
          </w:rPr>
          <w:t>-</w:t>
        </w:r>
        <w:proofErr w:type="spellStart"/>
        <w:r w:rsidRPr="001D6BD8">
          <w:rPr>
            <w:rStyle w:val="-"/>
            <w:rFonts w:ascii="Arial" w:hAnsi="Arial" w:cs="Arial"/>
            <w:color w:val="FF0000"/>
            <w:sz w:val="20"/>
            <w:szCs w:val="20"/>
          </w:rPr>
          <w:t>athens</w:t>
        </w:r>
        <w:proofErr w:type="spellEnd"/>
        <w:r w:rsidRPr="008D5F51">
          <w:rPr>
            <w:rStyle w:val="-"/>
            <w:rFonts w:ascii="Arial" w:hAnsi="Arial" w:cs="Arial"/>
            <w:color w:val="FF0000"/>
            <w:sz w:val="20"/>
            <w:szCs w:val="20"/>
            <w:lang w:val="el-GR"/>
          </w:rPr>
          <w:t>-2019/</w:t>
        </w:r>
      </w:hyperlink>
      <w:r w:rsidRPr="008D5F51">
        <w:rPr>
          <w:rFonts w:ascii="Arial" w:hAnsi="Arial" w:cs="Arial"/>
          <w:color w:val="FF0000"/>
          <w:sz w:val="20"/>
          <w:szCs w:val="20"/>
          <w:lang w:val="el-GR"/>
        </w:rPr>
        <w:t xml:space="preserve"> </w:t>
      </w:r>
    </w:p>
    <w:p w:rsidR="008D5F51" w:rsidRPr="008D5F51" w:rsidRDefault="008D5F51" w:rsidP="008D5F51">
      <w:pPr>
        <w:pBdr>
          <w:bottom w:val="single" w:sz="6" w:space="1" w:color="auto"/>
        </w:pBdr>
        <w:spacing w:before="120" w:after="120"/>
        <w:ind w:left="-284" w:right="-198"/>
        <w:jc w:val="both"/>
        <w:rPr>
          <w:rFonts w:ascii="Arial" w:hAnsi="Arial" w:cs="Arial"/>
          <w:sz w:val="20"/>
          <w:szCs w:val="20"/>
          <w:lang w:val="el-GR"/>
        </w:rPr>
      </w:pPr>
      <w:r w:rsidRPr="008D5F51">
        <w:rPr>
          <w:rFonts w:ascii="Arial" w:hAnsi="Arial" w:cs="Arial"/>
          <w:sz w:val="20"/>
          <w:szCs w:val="20"/>
          <w:lang w:val="el-GR"/>
        </w:rPr>
        <w:t xml:space="preserve">Το </w:t>
      </w:r>
      <w:hyperlink r:id="rId8" w:history="1">
        <w:r w:rsidRPr="001D6BD8">
          <w:rPr>
            <w:rStyle w:val="-"/>
            <w:rFonts w:ascii="Arial" w:hAnsi="Arial" w:cs="Arial"/>
            <w:color w:val="FF0000"/>
            <w:sz w:val="20"/>
            <w:szCs w:val="20"/>
          </w:rPr>
          <w:t>Hacking</w:t>
        </w:r>
        <w:r w:rsidRPr="008D5F51">
          <w:rPr>
            <w:rStyle w:val="-"/>
            <w:rFonts w:ascii="Arial" w:hAnsi="Arial" w:cs="Arial"/>
            <w:color w:val="FF0000"/>
            <w:sz w:val="20"/>
            <w:szCs w:val="20"/>
            <w:lang w:val="el-GR"/>
          </w:rPr>
          <w:t xml:space="preserve"> </w:t>
        </w:r>
        <w:r w:rsidRPr="001D6BD8">
          <w:rPr>
            <w:rStyle w:val="-"/>
            <w:rFonts w:ascii="Arial" w:hAnsi="Arial" w:cs="Arial"/>
            <w:color w:val="FF0000"/>
            <w:sz w:val="20"/>
            <w:szCs w:val="20"/>
          </w:rPr>
          <w:t>Health</w:t>
        </w:r>
      </w:hyperlink>
      <w:r w:rsidRPr="008D5F51">
        <w:rPr>
          <w:rFonts w:ascii="Arial" w:hAnsi="Arial" w:cs="Arial"/>
          <w:sz w:val="20"/>
          <w:szCs w:val="20"/>
          <w:lang w:val="el-GR"/>
        </w:rPr>
        <w:t xml:space="preserve"> είναι ένα παγκόσμιο κίνημα με στόχο τη βελτίωση της υγείας και της περίθαλψης. Γεννήθηκε ως ιδέα το 2011 και έχει διαδοθεί μέσα σε λίγα χρόνια σε περισσότερες από 70 πόλεις, σε 45 χώρες, σε 5 ηπείρους! Δουλεύοντας συλλογικά, οι επαγγελματίες της υγείας, οι ασθενείς, οι ειδικοί, οι ερευνητές και επιστήμονες με καινοτόμο σκέψη και με τη βοήθεια καινοτόμων τεχνολογιών χτίζουν ανθρωποκεντρικές λύσεις στα επιτακτικά και καίρια προβλήματα στης υγείας και της ιατρικής περίθαλψης.</w:t>
      </w:r>
    </w:p>
    <w:p w:rsidR="008D5F51" w:rsidRPr="008D5F51" w:rsidRDefault="008D5F51" w:rsidP="008D5F51">
      <w:pPr>
        <w:spacing w:before="120" w:after="120"/>
        <w:ind w:left="-284" w:right="-198"/>
        <w:jc w:val="both"/>
        <w:rPr>
          <w:rFonts w:ascii="Arial" w:hAnsi="Arial" w:cs="Arial"/>
          <w:color w:val="FF0000"/>
          <w:sz w:val="20"/>
          <w:szCs w:val="20"/>
          <w:lang w:val="el-GR"/>
        </w:rPr>
      </w:pPr>
      <w:r w:rsidRPr="008D5F51">
        <w:rPr>
          <w:rFonts w:ascii="Arial" w:hAnsi="Arial" w:cs="Arial"/>
          <w:sz w:val="20"/>
          <w:szCs w:val="20"/>
          <w:lang w:val="el-GR"/>
        </w:rPr>
        <w:t xml:space="preserve">Επικοινωνήστε με την ομάδα του </w:t>
      </w:r>
      <w:r w:rsidRPr="001D6BD8">
        <w:rPr>
          <w:rFonts w:ascii="Arial" w:hAnsi="Arial" w:cs="Arial"/>
          <w:sz w:val="20"/>
          <w:szCs w:val="20"/>
        </w:rPr>
        <w:t>Hacking</w:t>
      </w:r>
      <w:r w:rsidRPr="008D5F51">
        <w:rPr>
          <w:rFonts w:ascii="Arial" w:hAnsi="Arial" w:cs="Arial"/>
          <w:sz w:val="20"/>
          <w:szCs w:val="20"/>
          <w:lang w:val="el-GR"/>
        </w:rPr>
        <w:t xml:space="preserve"> </w:t>
      </w:r>
      <w:r w:rsidRPr="001D6BD8">
        <w:rPr>
          <w:rFonts w:ascii="Arial" w:hAnsi="Arial" w:cs="Arial"/>
          <w:sz w:val="20"/>
          <w:szCs w:val="20"/>
        </w:rPr>
        <w:t>Health</w:t>
      </w:r>
      <w:r w:rsidRPr="008D5F51">
        <w:rPr>
          <w:rFonts w:ascii="Arial" w:hAnsi="Arial" w:cs="Arial"/>
          <w:sz w:val="20"/>
          <w:szCs w:val="20"/>
          <w:lang w:val="el-GR"/>
        </w:rPr>
        <w:t xml:space="preserve"> </w:t>
      </w:r>
      <w:r w:rsidRPr="001D6BD8">
        <w:rPr>
          <w:rFonts w:ascii="Arial" w:hAnsi="Arial" w:cs="Arial"/>
          <w:sz w:val="20"/>
          <w:szCs w:val="20"/>
        </w:rPr>
        <w:t>Athens</w:t>
      </w:r>
      <w:r w:rsidRPr="008D5F51">
        <w:rPr>
          <w:rFonts w:ascii="Arial" w:hAnsi="Arial" w:cs="Arial"/>
          <w:sz w:val="20"/>
          <w:szCs w:val="20"/>
          <w:lang w:val="el-GR"/>
        </w:rPr>
        <w:t xml:space="preserve"> στο </w:t>
      </w:r>
      <w:r w:rsidRPr="001D6BD8">
        <w:rPr>
          <w:rFonts w:ascii="Arial" w:hAnsi="Arial" w:cs="Arial"/>
          <w:sz w:val="20"/>
          <w:szCs w:val="20"/>
        </w:rPr>
        <w:t>email</w:t>
      </w:r>
      <w:r w:rsidRPr="008D5F51">
        <w:rPr>
          <w:rFonts w:ascii="Arial" w:hAnsi="Arial" w:cs="Arial"/>
          <w:sz w:val="20"/>
          <w:szCs w:val="20"/>
          <w:lang w:val="el-GR"/>
        </w:rPr>
        <w:t xml:space="preserve">: </w:t>
      </w:r>
      <w:hyperlink r:id="rId9" w:history="1">
        <w:r w:rsidRPr="001D6BD8">
          <w:rPr>
            <w:rStyle w:val="-"/>
            <w:rFonts w:ascii="Arial" w:hAnsi="Arial" w:cs="Arial"/>
            <w:sz w:val="20"/>
            <w:szCs w:val="20"/>
          </w:rPr>
          <w:t>athens</w:t>
        </w:r>
        <w:r w:rsidRPr="008D5F51">
          <w:rPr>
            <w:rStyle w:val="-"/>
            <w:rFonts w:ascii="Arial" w:hAnsi="Arial" w:cs="Arial"/>
            <w:sz w:val="20"/>
            <w:szCs w:val="20"/>
            <w:lang w:val="el-GR"/>
          </w:rPr>
          <w:t>@</w:t>
        </w:r>
        <w:r w:rsidRPr="001D6BD8">
          <w:rPr>
            <w:rStyle w:val="-"/>
            <w:rFonts w:ascii="Arial" w:hAnsi="Arial" w:cs="Arial"/>
            <w:sz w:val="20"/>
            <w:szCs w:val="20"/>
          </w:rPr>
          <w:t>hacking</w:t>
        </w:r>
        <w:r w:rsidRPr="008D5F51">
          <w:rPr>
            <w:rStyle w:val="-"/>
            <w:rFonts w:ascii="Arial" w:hAnsi="Arial" w:cs="Arial"/>
            <w:sz w:val="20"/>
            <w:szCs w:val="20"/>
            <w:lang w:val="el-GR"/>
          </w:rPr>
          <w:t>-</w:t>
        </w:r>
        <w:r w:rsidRPr="001D6BD8">
          <w:rPr>
            <w:rStyle w:val="-"/>
            <w:rFonts w:ascii="Arial" w:hAnsi="Arial" w:cs="Arial"/>
            <w:sz w:val="20"/>
            <w:szCs w:val="20"/>
          </w:rPr>
          <w:t>health</w:t>
        </w:r>
        <w:r w:rsidRPr="008D5F51">
          <w:rPr>
            <w:rStyle w:val="-"/>
            <w:rFonts w:ascii="Arial" w:hAnsi="Arial" w:cs="Arial"/>
            <w:sz w:val="20"/>
            <w:szCs w:val="20"/>
            <w:lang w:val="el-GR"/>
          </w:rPr>
          <w:t>.</w:t>
        </w:r>
        <w:r w:rsidRPr="001D6BD8">
          <w:rPr>
            <w:rStyle w:val="-"/>
            <w:rFonts w:ascii="Arial" w:hAnsi="Arial" w:cs="Arial"/>
            <w:sz w:val="20"/>
            <w:szCs w:val="20"/>
          </w:rPr>
          <w:t>org</w:t>
        </w:r>
      </w:hyperlink>
    </w:p>
    <w:p w:rsidR="008D5F51" w:rsidRPr="008D5F51" w:rsidRDefault="008D5F51" w:rsidP="008D5F51">
      <w:pPr>
        <w:spacing w:before="120" w:after="120"/>
        <w:ind w:left="-284" w:right="-198"/>
        <w:jc w:val="both"/>
        <w:rPr>
          <w:rFonts w:ascii="Arial" w:hAnsi="Arial" w:cs="Arial"/>
          <w:lang w:val="el-GR"/>
        </w:rPr>
      </w:pPr>
      <w:r w:rsidRPr="008D5F51">
        <w:rPr>
          <w:rFonts w:ascii="Arial" w:hAnsi="Arial" w:cs="Arial"/>
          <w:sz w:val="20"/>
          <w:szCs w:val="20"/>
          <w:lang w:val="el-GR"/>
        </w:rPr>
        <w:t xml:space="preserve">Επικοινωνήστε με την ομάδα ηλεκτρονικής υγείας του ΙΤΕ-ΙΠ: </w:t>
      </w:r>
      <w:hyperlink r:id="rId10" w:history="1">
        <w:r w:rsidRPr="001D6BD8">
          <w:rPr>
            <w:rStyle w:val="-"/>
            <w:rFonts w:ascii="Arial" w:hAnsi="Arial" w:cs="Arial"/>
            <w:sz w:val="20"/>
            <w:szCs w:val="20"/>
          </w:rPr>
          <w:t>ehealth</w:t>
        </w:r>
        <w:r w:rsidRPr="008D5F51">
          <w:rPr>
            <w:rStyle w:val="-"/>
            <w:rFonts w:ascii="Arial" w:hAnsi="Arial" w:cs="Arial"/>
            <w:sz w:val="20"/>
            <w:szCs w:val="20"/>
            <w:lang w:val="el-GR"/>
          </w:rPr>
          <w:t>@</w:t>
        </w:r>
        <w:r w:rsidRPr="001D6BD8">
          <w:rPr>
            <w:rStyle w:val="-"/>
            <w:rFonts w:ascii="Arial" w:hAnsi="Arial" w:cs="Arial"/>
            <w:sz w:val="20"/>
            <w:szCs w:val="20"/>
          </w:rPr>
          <w:t>ics</w:t>
        </w:r>
        <w:r w:rsidRPr="008D5F51">
          <w:rPr>
            <w:rStyle w:val="-"/>
            <w:rFonts w:ascii="Arial" w:hAnsi="Arial" w:cs="Arial"/>
            <w:sz w:val="20"/>
            <w:szCs w:val="20"/>
            <w:lang w:val="el-GR"/>
          </w:rPr>
          <w:t>.</w:t>
        </w:r>
        <w:r w:rsidRPr="001D6BD8">
          <w:rPr>
            <w:rStyle w:val="-"/>
            <w:rFonts w:ascii="Arial" w:hAnsi="Arial" w:cs="Arial"/>
            <w:sz w:val="20"/>
            <w:szCs w:val="20"/>
          </w:rPr>
          <w:t>forth</w:t>
        </w:r>
        <w:r w:rsidRPr="008D5F51">
          <w:rPr>
            <w:rStyle w:val="-"/>
            <w:rFonts w:ascii="Arial" w:hAnsi="Arial" w:cs="Arial"/>
            <w:sz w:val="20"/>
            <w:szCs w:val="20"/>
            <w:lang w:val="el-GR"/>
          </w:rPr>
          <w:t>.</w:t>
        </w:r>
        <w:r w:rsidRPr="001D6BD8">
          <w:rPr>
            <w:rStyle w:val="-"/>
            <w:rFonts w:ascii="Arial" w:hAnsi="Arial" w:cs="Arial"/>
            <w:sz w:val="20"/>
            <w:szCs w:val="20"/>
          </w:rPr>
          <w:t>gr</w:t>
        </w:r>
      </w:hyperlink>
    </w:p>
    <w:p w:rsidR="00635710" w:rsidRPr="008D5F51" w:rsidRDefault="00635710" w:rsidP="00890714">
      <w:pPr>
        <w:rPr>
          <w:lang w:val="el-GR"/>
        </w:rPr>
      </w:pPr>
    </w:p>
    <w:sectPr w:rsidR="00635710" w:rsidRPr="008D5F51" w:rsidSect="00B659C8">
      <w:headerReference w:type="default" r:id="rId11"/>
      <w:headerReference w:type="first" r:id="rId12"/>
      <w:footerReference w:type="first" r:id="rId13"/>
      <w:pgSz w:w="11907" w:h="16840" w:code="9"/>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67A" w:rsidRDefault="00CA367A" w:rsidP="001B0C86">
      <w:pPr>
        <w:spacing w:after="0" w:line="240" w:lineRule="auto"/>
      </w:pPr>
      <w:r>
        <w:separator/>
      </w:r>
    </w:p>
  </w:endnote>
  <w:endnote w:type="continuationSeparator" w:id="0">
    <w:p w:rsidR="00CA367A" w:rsidRDefault="00CA367A" w:rsidP="001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B659C8">
    <w:pPr>
      <w:pStyle w:val="a5"/>
    </w:pPr>
    <w:r>
      <w:rPr>
        <w:noProof/>
        <w:lang w:val="el-GR" w:eastAsia="el-GR"/>
      </w:rPr>
      <w:drawing>
        <wp:anchor distT="0" distB="0" distL="114300" distR="114300" simplePos="0" relativeHeight="251660288" behindDoc="1" locked="0" layoutInCell="1" allowOverlap="1" wp14:anchorId="50C0DE56" wp14:editId="121E7285">
          <wp:simplePos x="0" y="0"/>
          <wp:positionH relativeFrom="page">
            <wp:align>right</wp:align>
          </wp:positionH>
          <wp:positionV relativeFrom="page">
            <wp:posOffset>9489440</wp:posOffset>
          </wp:positionV>
          <wp:extent cx="7917815" cy="1554480"/>
          <wp:effectExtent l="0" t="0" r="6985" b="7620"/>
          <wp:wrapTight wrapText="bothSides">
            <wp:wrapPolygon edited="0">
              <wp:start x="0" y="0"/>
              <wp:lineTo x="0" y="21441"/>
              <wp:lineTo x="21567" y="21441"/>
              <wp:lineTo x="21567" y="0"/>
              <wp:lineTo x="0" y="0"/>
            </wp:wrapPolygon>
          </wp:wrapTight>
          <wp:docPr id="32" name="Picture 1" descr="CA_foot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footer_gr.jpg"/>
                  <pic:cNvPicPr/>
                </pic:nvPicPr>
                <pic:blipFill>
                  <a:blip r:embed="rId1"/>
                  <a:stretch>
                    <a:fillRect/>
                  </a:stretch>
                </pic:blipFill>
                <pic:spPr>
                  <a:xfrm>
                    <a:off x="0" y="0"/>
                    <a:ext cx="7917815" cy="1554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67A" w:rsidRDefault="00CA367A" w:rsidP="001B0C86">
      <w:pPr>
        <w:spacing w:after="0" w:line="240" w:lineRule="auto"/>
      </w:pPr>
      <w:r>
        <w:separator/>
      </w:r>
    </w:p>
  </w:footnote>
  <w:footnote w:type="continuationSeparator" w:id="0">
    <w:p w:rsidR="00CA367A" w:rsidRDefault="00CA367A" w:rsidP="001B0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1B0C86">
    <w:pPr>
      <w:pStyle w:val="a4"/>
    </w:pPr>
  </w:p>
  <w:p w:rsidR="001B0C86" w:rsidRDefault="001B0C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86" w:rsidRDefault="001B0C86">
    <w:pPr>
      <w:pStyle w:val="a4"/>
    </w:pPr>
    <w:r>
      <w:rPr>
        <w:noProof/>
        <w:lang w:val="el-GR" w:eastAsia="el-GR"/>
      </w:rPr>
      <w:drawing>
        <wp:anchor distT="0" distB="0" distL="114300" distR="114300" simplePos="0" relativeHeight="251658240" behindDoc="1" locked="0" layoutInCell="1" allowOverlap="1">
          <wp:simplePos x="0" y="0"/>
          <wp:positionH relativeFrom="column">
            <wp:posOffset>-704850</wp:posOffset>
          </wp:positionH>
          <wp:positionV relativeFrom="paragraph">
            <wp:posOffset>-450850</wp:posOffset>
          </wp:positionV>
          <wp:extent cx="7552055" cy="1425575"/>
          <wp:effectExtent l="19050" t="0" r="0" b="0"/>
          <wp:wrapTight wrapText="bothSides">
            <wp:wrapPolygon edited="0">
              <wp:start x="-54" y="0"/>
              <wp:lineTo x="-54" y="21359"/>
              <wp:lineTo x="21576" y="21359"/>
              <wp:lineTo x="21576" y="0"/>
              <wp:lineTo x="-54" y="0"/>
            </wp:wrapPolygon>
          </wp:wrapTight>
          <wp:docPr id="39" name="Picture 0" descr="CA_header MONO IT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header MONO ITE_gr.jpg"/>
                  <pic:cNvPicPr/>
                </pic:nvPicPr>
                <pic:blipFill>
                  <a:blip r:embed="rId1"/>
                  <a:stretch>
                    <a:fillRect/>
                  </a:stretch>
                </pic:blipFill>
                <pic:spPr>
                  <a:xfrm>
                    <a:off x="0" y="0"/>
                    <a:ext cx="7552055" cy="1425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A"/>
    <w:rsid w:val="00000772"/>
    <w:rsid w:val="00031E1C"/>
    <w:rsid w:val="000B40E4"/>
    <w:rsid w:val="001017D7"/>
    <w:rsid w:val="001440D9"/>
    <w:rsid w:val="001B0C86"/>
    <w:rsid w:val="001B5CAF"/>
    <w:rsid w:val="00263126"/>
    <w:rsid w:val="002638F8"/>
    <w:rsid w:val="00295ACF"/>
    <w:rsid w:val="002B05A9"/>
    <w:rsid w:val="00335C9A"/>
    <w:rsid w:val="003647D2"/>
    <w:rsid w:val="003E5E09"/>
    <w:rsid w:val="0040261E"/>
    <w:rsid w:val="00420073"/>
    <w:rsid w:val="004629A7"/>
    <w:rsid w:val="0048164F"/>
    <w:rsid w:val="00493599"/>
    <w:rsid w:val="004F6E49"/>
    <w:rsid w:val="00554711"/>
    <w:rsid w:val="00560B64"/>
    <w:rsid w:val="00592048"/>
    <w:rsid w:val="006132E6"/>
    <w:rsid w:val="00635710"/>
    <w:rsid w:val="00674D6B"/>
    <w:rsid w:val="00684377"/>
    <w:rsid w:val="006D303C"/>
    <w:rsid w:val="00706131"/>
    <w:rsid w:val="00706671"/>
    <w:rsid w:val="007621D3"/>
    <w:rsid w:val="0083582A"/>
    <w:rsid w:val="00890714"/>
    <w:rsid w:val="008A7551"/>
    <w:rsid w:val="008D5F51"/>
    <w:rsid w:val="008E152B"/>
    <w:rsid w:val="00926163"/>
    <w:rsid w:val="00937314"/>
    <w:rsid w:val="00971FEA"/>
    <w:rsid w:val="00987DE3"/>
    <w:rsid w:val="00A1049D"/>
    <w:rsid w:val="00A127CE"/>
    <w:rsid w:val="00A1380D"/>
    <w:rsid w:val="00A16E77"/>
    <w:rsid w:val="00A90726"/>
    <w:rsid w:val="00AA7A3B"/>
    <w:rsid w:val="00AD0637"/>
    <w:rsid w:val="00AE0112"/>
    <w:rsid w:val="00B00927"/>
    <w:rsid w:val="00B05B1A"/>
    <w:rsid w:val="00B2777B"/>
    <w:rsid w:val="00B31202"/>
    <w:rsid w:val="00B36E78"/>
    <w:rsid w:val="00B659C8"/>
    <w:rsid w:val="00BA62C7"/>
    <w:rsid w:val="00BF7DD5"/>
    <w:rsid w:val="00C240EB"/>
    <w:rsid w:val="00C745C9"/>
    <w:rsid w:val="00C9180A"/>
    <w:rsid w:val="00CA339F"/>
    <w:rsid w:val="00CA367A"/>
    <w:rsid w:val="00CD2D38"/>
    <w:rsid w:val="00CE2B4E"/>
    <w:rsid w:val="00CE50A7"/>
    <w:rsid w:val="00D035F0"/>
    <w:rsid w:val="00D30A7D"/>
    <w:rsid w:val="00D7488A"/>
    <w:rsid w:val="00DA3644"/>
    <w:rsid w:val="00DA42DB"/>
    <w:rsid w:val="00DB6E82"/>
    <w:rsid w:val="00DC190D"/>
    <w:rsid w:val="00DC30B7"/>
    <w:rsid w:val="00E105B0"/>
    <w:rsid w:val="00E27BF0"/>
    <w:rsid w:val="00E651F4"/>
    <w:rsid w:val="00EA58EA"/>
    <w:rsid w:val="00EE0674"/>
    <w:rsid w:val="00F01574"/>
    <w:rsid w:val="00F45217"/>
    <w:rsid w:val="00F46696"/>
    <w:rsid w:val="00F60350"/>
    <w:rsid w:val="00FB1FF2"/>
    <w:rsid w:val="00FD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94440-BF39-4BE8-B8D5-3BB31891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38F8"/>
    <w:rPr>
      <w:color w:val="0000FF" w:themeColor="hyperlink"/>
      <w:u w:val="single"/>
    </w:rPr>
  </w:style>
  <w:style w:type="paragraph" w:styleId="a3">
    <w:name w:val="Balloon Text"/>
    <w:basedOn w:val="a"/>
    <w:link w:val="Char"/>
    <w:uiPriority w:val="99"/>
    <w:semiHidden/>
    <w:unhideWhenUsed/>
    <w:rsid w:val="00295AC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95ACF"/>
    <w:rPr>
      <w:rFonts w:ascii="Tahoma" w:hAnsi="Tahoma" w:cs="Tahoma"/>
      <w:sz w:val="16"/>
      <w:szCs w:val="16"/>
    </w:rPr>
  </w:style>
  <w:style w:type="paragraph" w:styleId="a4">
    <w:name w:val="header"/>
    <w:basedOn w:val="a"/>
    <w:link w:val="Char0"/>
    <w:uiPriority w:val="99"/>
    <w:unhideWhenUsed/>
    <w:rsid w:val="001B0C86"/>
    <w:pPr>
      <w:tabs>
        <w:tab w:val="center" w:pos="4320"/>
        <w:tab w:val="right" w:pos="8640"/>
      </w:tabs>
      <w:spacing w:after="0" w:line="240" w:lineRule="auto"/>
    </w:pPr>
  </w:style>
  <w:style w:type="character" w:customStyle="1" w:styleId="Char0">
    <w:name w:val="Κεφαλίδα Char"/>
    <w:basedOn w:val="a0"/>
    <w:link w:val="a4"/>
    <w:uiPriority w:val="99"/>
    <w:rsid w:val="001B0C86"/>
  </w:style>
  <w:style w:type="paragraph" w:styleId="a5">
    <w:name w:val="footer"/>
    <w:basedOn w:val="a"/>
    <w:link w:val="Char1"/>
    <w:uiPriority w:val="99"/>
    <w:unhideWhenUsed/>
    <w:rsid w:val="001B0C86"/>
    <w:pPr>
      <w:tabs>
        <w:tab w:val="center" w:pos="4320"/>
        <w:tab w:val="right" w:pos="8640"/>
      </w:tabs>
      <w:spacing w:after="0" w:line="240" w:lineRule="auto"/>
    </w:pPr>
  </w:style>
  <w:style w:type="character" w:customStyle="1" w:styleId="Char1">
    <w:name w:val="Υποσέλιδο Char"/>
    <w:basedOn w:val="a0"/>
    <w:link w:val="a5"/>
    <w:uiPriority w:val="99"/>
    <w:rsid w:val="001B0C86"/>
  </w:style>
  <w:style w:type="character" w:customStyle="1" w:styleId="apple-converted-space">
    <w:name w:val="apple-converted-space"/>
    <w:basedOn w:val="a0"/>
    <w:rsid w:val="00D7488A"/>
  </w:style>
  <w:style w:type="paragraph" w:customStyle="1" w:styleId="Default">
    <w:name w:val="Default"/>
    <w:rsid w:val="00987DE3"/>
    <w:pPr>
      <w:autoSpaceDE w:val="0"/>
      <w:autoSpaceDN w:val="0"/>
      <w:adjustRightInd w:val="0"/>
      <w:spacing w:after="0" w:line="240" w:lineRule="auto"/>
    </w:pPr>
    <w:rPr>
      <w:rFonts w:ascii="Calibri" w:hAnsi="Calibri" w:cs="Calibri"/>
      <w:color w:val="000000"/>
      <w:sz w:val="24"/>
      <w:szCs w:val="24"/>
      <w:lang w:val="el-GR"/>
    </w:rPr>
  </w:style>
  <w:style w:type="character" w:customStyle="1" w:styleId="longtext">
    <w:name w:val="long_text"/>
    <w:basedOn w:val="a0"/>
    <w:rsid w:val="00635710"/>
  </w:style>
  <w:style w:type="paragraph" w:styleId="-HTML">
    <w:name w:val="HTML Preformatted"/>
    <w:basedOn w:val="a"/>
    <w:link w:val="-HTMLChar"/>
    <w:uiPriority w:val="99"/>
    <w:unhideWhenUsed/>
    <w:rsid w:val="0063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6357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cking-health.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acking-health.org/el/hackathon-athens-201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health@ics.forth.gr" TargetMode="External"/><Relationship Id="rId4" Type="http://schemas.openxmlformats.org/officeDocument/2006/relationships/webSettings" Target="webSettings.xml"/><Relationship Id="rId9" Type="http://schemas.openxmlformats.org/officeDocument/2006/relationships/hyperlink" Target="mailto:athens@hacking-health.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996F-EA49-4233-8BBF-03959767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2685</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Nektarios</dc:creator>
  <cp:lastModifiedBy>Christos tsoumplekas</cp:lastModifiedBy>
  <cp:revision>2</cp:revision>
  <dcterms:created xsi:type="dcterms:W3CDTF">2019-02-12T12:05:00Z</dcterms:created>
  <dcterms:modified xsi:type="dcterms:W3CDTF">2019-02-12T12:05:00Z</dcterms:modified>
</cp:coreProperties>
</file>