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73.6" w:lineRule="auto"/>
        <w:jc w:val="both"/>
        <w:rPr>
          <w:b w:val="1"/>
          <w:color w:val="1d2129"/>
          <w:sz w:val="21"/>
          <w:szCs w:val="21"/>
          <w:highlight w:val="white"/>
        </w:rPr>
      </w:pPr>
      <w:r w:rsidDel="00000000" w:rsidR="00000000" w:rsidRPr="00000000">
        <w:rPr>
          <w:b w:val="1"/>
          <w:color w:val="1d2129"/>
          <w:sz w:val="21"/>
          <w:szCs w:val="21"/>
          <w:highlight w:val="white"/>
          <w:rtl w:val="0"/>
        </w:rPr>
        <w:t xml:space="preserve">Η Ελλάδα συμμετέχει μαζί με 35 χώρες στον Πανευρωπαϊκό Μαραθώνιο Καινοτομίας Hackathon EUvsVirus με στόχο την αντιμετώπιση της πανδημίας του Covid-19. Πάνω από 8500 οι συμμετοχές.</w:t>
      </w:r>
    </w:p>
    <w:p w:rsidR="00000000" w:rsidDel="00000000" w:rsidP="00000000" w:rsidRDefault="00000000" w:rsidRPr="00000000" w14:paraId="00000002">
      <w:pPr>
        <w:spacing w:after="120" w:line="273" w:lineRule="auto"/>
        <w:jc w:val="both"/>
        <w:rPr/>
      </w:pPr>
      <w:r w:rsidDel="00000000" w:rsidR="00000000" w:rsidRPr="00000000">
        <w:rPr>
          <w:rtl w:val="0"/>
        </w:rPr>
      </w:r>
    </w:p>
    <w:p w:rsidR="00000000" w:rsidDel="00000000" w:rsidP="00000000" w:rsidRDefault="00000000" w:rsidRPr="00000000" w14:paraId="00000003">
      <w:pPr>
        <w:spacing w:after="120" w:line="273" w:lineRule="auto"/>
        <w:jc w:val="both"/>
        <w:rPr/>
      </w:pPr>
      <w:r w:rsidDel="00000000" w:rsidR="00000000" w:rsidRPr="00000000">
        <w:rPr/>
        <w:drawing>
          <wp:inline distB="114300" distT="114300" distL="114300" distR="114300">
            <wp:extent cx="5734050" cy="3238500"/>
            <wp:effectExtent b="0" l="0" r="0" t="0"/>
            <wp:docPr id="2"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5734050" cy="3238500"/>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spacing w:after="120" w:line="273" w:lineRule="auto"/>
        <w:jc w:val="both"/>
        <w:rPr/>
      </w:pPr>
      <w:r w:rsidDel="00000000" w:rsidR="00000000" w:rsidRPr="00000000">
        <w:rPr>
          <w:rtl w:val="0"/>
        </w:rPr>
      </w:r>
    </w:p>
    <w:p w:rsidR="00000000" w:rsidDel="00000000" w:rsidP="00000000" w:rsidRDefault="00000000" w:rsidRPr="00000000" w14:paraId="00000005">
      <w:pPr>
        <w:spacing w:after="120" w:line="273" w:lineRule="auto"/>
        <w:jc w:val="both"/>
        <w:rPr/>
      </w:pPr>
      <w:r w:rsidDel="00000000" w:rsidR="00000000" w:rsidRPr="00000000">
        <w:rPr>
          <w:rtl w:val="0"/>
        </w:rPr>
        <w:t xml:space="preserve">Το EUvsVirus Hackathon</w:t>
      </w:r>
      <w:r w:rsidDel="00000000" w:rsidR="00000000" w:rsidRPr="00000000">
        <w:rPr>
          <w:b w:val="1"/>
          <w:rtl w:val="0"/>
        </w:rPr>
        <w:t xml:space="preserve"> διοργανώνεται από 24 έως 26 Απριλίου 2020 </w:t>
      </w:r>
      <w:r w:rsidDel="00000000" w:rsidR="00000000" w:rsidRPr="00000000">
        <w:rPr>
          <w:rtl w:val="0"/>
        </w:rPr>
        <w:t xml:space="preserve">από την Ευρωπαική Επιτροπή και υπό την αιγίδα της Επιτρόπου για την καινοτομία, έρευνα, πολιτισμό, εκπαίδευση και νεολαία </w:t>
      </w:r>
      <w:hyperlink r:id="rId7">
        <w:r w:rsidDel="00000000" w:rsidR="00000000" w:rsidRPr="00000000">
          <w:rPr>
            <w:color w:val="1155cc"/>
            <w:u w:val="single"/>
            <w:rtl w:val="0"/>
          </w:rPr>
          <w:t xml:space="preserve">Mariya Gabriel</w:t>
        </w:r>
      </w:hyperlink>
      <w:r w:rsidDel="00000000" w:rsidR="00000000" w:rsidRPr="00000000">
        <w:rPr>
          <w:rtl w:val="0"/>
        </w:rPr>
        <w:t xml:space="preserve">, σε στενή συνεργασία με τα κράτη μέλη της ΕΕ. </w:t>
      </w:r>
    </w:p>
    <w:p w:rsidR="00000000" w:rsidDel="00000000" w:rsidP="00000000" w:rsidRDefault="00000000" w:rsidRPr="00000000" w14:paraId="00000006">
      <w:pPr>
        <w:spacing w:after="120" w:line="273" w:lineRule="auto"/>
        <w:jc w:val="both"/>
        <w:rPr/>
      </w:pPr>
      <w:r w:rsidDel="00000000" w:rsidR="00000000" w:rsidRPr="00000000">
        <w:rPr>
          <w:b w:val="1"/>
          <w:rtl w:val="0"/>
        </w:rPr>
        <w:t xml:space="preserve">Μπορείτε να συμμετέχετε κάνοντας την εγγραφή σας στο </w:t>
      </w:r>
      <w:hyperlink r:id="rId8">
        <w:r w:rsidDel="00000000" w:rsidR="00000000" w:rsidRPr="00000000">
          <w:rPr>
            <w:b w:val="1"/>
            <w:color w:val="1155cc"/>
            <w:u w:val="single"/>
            <w:rtl w:val="0"/>
          </w:rPr>
          <w:t xml:space="preserve">https://euvsvirus.org/</w:t>
        </w:r>
      </w:hyperlink>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07">
      <w:pPr>
        <w:spacing w:after="120" w:line="273" w:lineRule="auto"/>
        <w:jc w:val="both"/>
        <w:rPr/>
      </w:pPr>
      <w:r w:rsidDel="00000000" w:rsidR="00000000" w:rsidRPr="00000000">
        <w:rPr>
          <w:rtl w:val="0"/>
        </w:rPr>
        <w:t xml:space="preserve">Η Ευρωπαϊκή Επιτροπή, υπό τον συντονισμό του Ευρωπαϊκού Συμβουλίου Καινοτομίας και σε στενή συνεργασία με τα κράτη μέλη της ΕΕ, θα φιλοξενήσει έναν πανευρωπαϊκό μαραθώνιο καινοτομίας για τη διασύνδεση της κοινωνίας των πολιτών, των καινοτόμων, των εταίρων και των επενδυτών σε ολόκληρη την Ευρώπη, προκειμένου να αναπτυχθούν καινοτόμες λύσεις για τις προκλήσεις που σχετίζονται με τον κορονοϊό. </w:t>
      </w:r>
    </w:p>
    <w:p w:rsidR="00000000" w:rsidDel="00000000" w:rsidP="00000000" w:rsidRDefault="00000000" w:rsidRPr="00000000" w14:paraId="00000008">
      <w:pPr>
        <w:spacing w:after="120" w:line="273" w:lineRule="auto"/>
        <w:jc w:val="both"/>
        <w:rPr/>
      </w:pPr>
      <w:r w:rsidDel="00000000" w:rsidR="00000000" w:rsidRPr="00000000">
        <w:rPr>
          <w:rtl w:val="0"/>
        </w:rPr>
        <w:t xml:space="preserve">Το EUvsVirus είναι ένας πανευρωπαϊκός διαδικτυακός μαραθώνιος καινοτομίας που διοργανώνεται από τους πιο διασυνδεδεμένους φορείς με το οικοσύστημα καινοτομίας και τεχνολογίας σε όλη την Ευρώπη. Βασίζεται σε εθνικά hackathons που έχουν ήδη διεξαχθεί για να επιτρέψει την ταχεία υλοποίηση καινοτόμων λύσεων. Το EUvsVirus είναι μια έκκληση για δράση προς όλους τους πολίτες σε όλο τον κόσμο να συμμετάσχουν στον αγώνα κατά του COVID-19 και ένας τρόπος να δείξουμε ενότητα και μοιραστούμε τις γνώσεις μας για το κοινό καλό πέρα από σύνορα και τις γενιές! </w:t>
      </w:r>
    </w:p>
    <w:p w:rsidR="00000000" w:rsidDel="00000000" w:rsidP="00000000" w:rsidRDefault="00000000" w:rsidRPr="00000000" w14:paraId="00000009">
      <w:pPr>
        <w:spacing w:after="120" w:line="273" w:lineRule="auto"/>
        <w:jc w:val="both"/>
        <w:rPr/>
      </w:pPr>
      <w:r w:rsidDel="00000000" w:rsidR="00000000" w:rsidRPr="00000000">
        <w:rPr>
          <w:rtl w:val="0"/>
        </w:rPr>
        <w:t xml:space="preserve">Τα οφέλη της συμμετοχής των διαγωνιζόμενων είναι:</w:t>
      </w:r>
    </w:p>
    <w:p w:rsidR="00000000" w:rsidDel="00000000" w:rsidP="00000000" w:rsidRDefault="00000000" w:rsidRPr="00000000" w14:paraId="0000000A">
      <w:pPr>
        <w:numPr>
          <w:ilvl w:val="0"/>
          <w:numId w:val="4"/>
        </w:numPr>
        <w:spacing w:after="0" w:afterAutospacing="0" w:line="273" w:lineRule="auto"/>
        <w:ind w:left="720" w:hanging="360"/>
        <w:jc w:val="both"/>
        <w:rPr>
          <w:u w:val="none"/>
        </w:rPr>
      </w:pPr>
      <w:r w:rsidDel="00000000" w:rsidR="00000000" w:rsidRPr="00000000">
        <w:rPr>
          <w:b w:val="1"/>
          <w:rtl w:val="0"/>
        </w:rPr>
        <w:t xml:space="preserve">Υλοποίηση</w:t>
      </w:r>
      <w:r w:rsidDel="00000000" w:rsidR="00000000" w:rsidRPr="00000000">
        <w:rPr>
          <w:rtl w:val="0"/>
        </w:rPr>
        <w:t xml:space="preserve"> των καλύτερων έργων που θα προέλθουν από το EUvsVirus μέσω της νέας πλατφόρμας Covid του Ευρωπαϊκού Συμβουλίου Καινοτομίας (EIC).</w:t>
      </w:r>
    </w:p>
    <w:p w:rsidR="00000000" w:rsidDel="00000000" w:rsidP="00000000" w:rsidRDefault="00000000" w:rsidRPr="00000000" w14:paraId="0000000B">
      <w:pPr>
        <w:numPr>
          <w:ilvl w:val="0"/>
          <w:numId w:val="4"/>
        </w:numPr>
        <w:spacing w:after="0" w:afterAutospacing="0" w:line="273" w:lineRule="auto"/>
        <w:ind w:left="720" w:hanging="360"/>
        <w:jc w:val="both"/>
        <w:rPr>
          <w:u w:val="none"/>
        </w:rPr>
      </w:pPr>
      <w:r w:rsidDel="00000000" w:rsidR="00000000" w:rsidRPr="00000000">
        <w:rPr>
          <w:b w:val="1"/>
          <w:rtl w:val="0"/>
        </w:rPr>
        <w:t xml:space="preserve">Θετική κοινωνική συνεισφορά</w:t>
      </w:r>
      <w:r w:rsidDel="00000000" w:rsidR="00000000" w:rsidRPr="00000000">
        <w:rPr>
          <w:rtl w:val="0"/>
        </w:rPr>
        <w:t xml:space="preserve">, για να βοηθήσουμε συνανθρώπους μας σε όλο τον κόσμο.</w:t>
      </w:r>
    </w:p>
    <w:p w:rsidR="00000000" w:rsidDel="00000000" w:rsidP="00000000" w:rsidRDefault="00000000" w:rsidRPr="00000000" w14:paraId="0000000C">
      <w:pPr>
        <w:numPr>
          <w:ilvl w:val="0"/>
          <w:numId w:val="4"/>
        </w:numPr>
        <w:spacing w:after="120" w:line="273" w:lineRule="auto"/>
        <w:ind w:left="720" w:hanging="360"/>
        <w:jc w:val="both"/>
        <w:rPr>
          <w:u w:val="none"/>
        </w:rPr>
      </w:pPr>
      <w:r w:rsidDel="00000000" w:rsidR="00000000" w:rsidRPr="00000000">
        <w:rPr>
          <w:b w:val="1"/>
          <w:rtl w:val="0"/>
        </w:rPr>
        <w:t xml:space="preserve">Διεθνής αναγνώριση</w:t>
      </w:r>
      <w:r w:rsidDel="00000000" w:rsidR="00000000" w:rsidRPr="00000000">
        <w:rPr>
          <w:rtl w:val="0"/>
        </w:rPr>
        <w:t xml:space="preserve"> από την Ευρωπαϊκή Επιτροπή, το Ευρωπαϊκό Κοινοβούλιο και όλα τα δίκτυα εταίρων.</w:t>
      </w:r>
    </w:p>
    <w:p w:rsidR="00000000" w:rsidDel="00000000" w:rsidP="00000000" w:rsidRDefault="00000000" w:rsidRPr="00000000" w14:paraId="0000000D">
      <w:pPr>
        <w:spacing w:after="120" w:line="273" w:lineRule="auto"/>
        <w:jc w:val="both"/>
        <w:rPr/>
      </w:pPr>
      <w:r w:rsidDel="00000000" w:rsidR="00000000" w:rsidRPr="00000000">
        <w:rPr>
          <w:rtl w:val="0"/>
        </w:rPr>
      </w:r>
    </w:p>
    <w:p w:rsidR="00000000" w:rsidDel="00000000" w:rsidP="00000000" w:rsidRDefault="00000000" w:rsidRPr="00000000" w14:paraId="0000000E">
      <w:pPr>
        <w:spacing w:after="120" w:line="273" w:lineRule="auto"/>
        <w:jc w:val="both"/>
        <w:rPr/>
      </w:pPr>
      <w:r w:rsidDel="00000000" w:rsidR="00000000" w:rsidRPr="00000000">
        <w:rPr>
          <w:rtl w:val="0"/>
        </w:rPr>
        <w:t xml:space="preserve">Οι Θεματικές Περιοχές (Challenges) του μαραθωνίου είναι:</w:t>
      </w:r>
    </w:p>
    <w:p w:rsidR="00000000" w:rsidDel="00000000" w:rsidP="00000000" w:rsidRDefault="00000000" w:rsidRPr="00000000" w14:paraId="0000000F">
      <w:pPr>
        <w:numPr>
          <w:ilvl w:val="0"/>
          <w:numId w:val="2"/>
        </w:numPr>
        <w:spacing w:after="0" w:afterAutospacing="0" w:line="273" w:lineRule="auto"/>
        <w:ind w:left="720" w:hanging="360"/>
        <w:jc w:val="both"/>
      </w:pPr>
      <w:r w:rsidDel="00000000" w:rsidR="00000000" w:rsidRPr="00000000">
        <w:rPr>
          <w:rtl w:val="0"/>
        </w:rPr>
        <w:t xml:space="preserve">Υγεία &amp; Ζωή</w:t>
      </w:r>
    </w:p>
    <w:p w:rsidR="00000000" w:rsidDel="00000000" w:rsidP="00000000" w:rsidRDefault="00000000" w:rsidRPr="00000000" w14:paraId="00000010">
      <w:pPr>
        <w:numPr>
          <w:ilvl w:val="0"/>
          <w:numId w:val="2"/>
        </w:numPr>
        <w:spacing w:after="0" w:afterAutospacing="0" w:line="273" w:lineRule="auto"/>
        <w:ind w:left="720" w:hanging="360"/>
        <w:jc w:val="both"/>
      </w:pPr>
      <w:r w:rsidDel="00000000" w:rsidR="00000000" w:rsidRPr="00000000">
        <w:rPr>
          <w:rtl w:val="0"/>
        </w:rPr>
        <w:t xml:space="preserve">Επιχειρηματική συνέχεια</w:t>
      </w:r>
    </w:p>
    <w:p w:rsidR="00000000" w:rsidDel="00000000" w:rsidP="00000000" w:rsidRDefault="00000000" w:rsidRPr="00000000" w14:paraId="00000011">
      <w:pPr>
        <w:numPr>
          <w:ilvl w:val="0"/>
          <w:numId w:val="2"/>
        </w:numPr>
        <w:spacing w:after="0" w:afterAutospacing="0" w:line="273" w:lineRule="auto"/>
        <w:ind w:left="720" w:hanging="360"/>
        <w:jc w:val="both"/>
      </w:pPr>
      <w:r w:rsidDel="00000000" w:rsidR="00000000" w:rsidRPr="00000000">
        <w:rPr>
          <w:rtl w:val="0"/>
        </w:rPr>
        <w:t xml:space="preserve">Κοινωνική και Πολιτική συνοχή</w:t>
      </w:r>
    </w:p>
    <w:p w:rsidR="00000000" w:rsidDel="00000000" w:rsidP="00000000" w:rsidRDefault="00000000" w:rsidRPr="00000000" w14:paraId="00000012">
      <w:pPr>
        <w:numPr>
          <w:ilvl w:val="0"/>
          <w:numId w:val="2"/>
        </w:numPr>
        <w:spacing w:after="0" w:afterAutospacing="0" w:line="273" w:lineRule="auto"/>
        <w:ind w:left="720" w:hanging="360"/>
        <w:jc w:val="both"/>
      </w:pPr>
      <w:r w:rsidDel="00000000" w:rsidR="00000000" w:rsidRPr="00000000">
        <w:rPr>
          <w:rtl w:val="0"/>
        </w:rPr>
        <w:t xml:space="preserve">Απομακρυσμένη εργασία και εκπαίδευση</w:t>
      </w:r>
    </w:p>
    <w:p w:rsidR="00000000" w:rsidDel="00000000" w:rsidP="00000000" w:rsidRDefault="00000000" w:rsidRPr="00000000" w14:paraId="00000013">
      <w:pPr>
        <w:numPr>
          <w:ilvl w:val="0"/>
          <w:numId w:val="2"/>
        </w:numPr>
        <w:spacing w:after="0" w:afterAutospacing="0" w:line="273" w:lineRule="auto"/>
        <w:ind w:left="720" w:hanging="360"/>
        <w:jc w:val="both"/>
      </w:pPr>
      <w:r w:rsidDel="00000000" w:rsidR="00000000" w:rsidRPr="00000000">
        <w:rPr>
          <w:rtl w:val="0"/>
        </w:rPr>
        <w:t xml:space="preserve">Ψηφιακά χρηματο-οικονομικά συστήματα</w:t>
      </w:r>
    </w:p>
    <w:p w:rsidR="00000000" w:rsidDel="00000000" w:rsidP="00000000" w:rsidRDefault="00000000" w:rsidRPr="00000000" w14:paraId="00000014">
      <w:pPr>
        <w:numPr>
          <w:ilvl w:val="0"/>
          <w:numId w:val="2"/>
        </w:numPr>
        <w:spacing w:after="120" w:line="273" w:lineRule="auto"/>
        <w:ind w:left="720" w:hanging="360"/>
        <w:jc w:val="both"/>
        <w:rPr>
          <w:u w:val="none"/>
        </w:rPr>
      </w:pPr>
      <w:r w:rsidDel="00000000" w:rsidR="00000000" w:rsidRPr="00000000">
        <w:rPr>
          <w:rtl w:val="0"/>
        </w:rPr>
        <w:t xml:space="preserve">Άλλα</w:t>
      </w:r>
    </w:p>
    <w:p w:rsidR="00000000" w:rsidDel="00000000" w:rsidP="00000000" w:rsidRDefault="00000000" w:rsidRPr="00000000" w14:paraId="00000015">
      <w:pPr>
        <w:spacing w:after="120" w:line="273" w:lineRule="auto"/>
        <w:jc w:val="both"/>
        <w:rPr/>
      </w:pPr>
      <w:r w:rsidDel="00000000" w:rsidR="00000000" w:rsidRPr="00000000">
        <w:rPr>
          <w:rtl w:val="0"/>
        </w:rPr>
        <w:t xml:space="preserve">Μπορείτε να δείτε αναλυτικά τις θεματικές περιοχές </w:t>
      </w:r>
      <w:hyperlink r:id="rId9">
        <w:r w:rsidDel="00000000" w:rsidR="00000000" w:rsidRPr="00000000">
          <w:rPr>
            <w:color w:val="1155cc"/>
            <w:u w:val="single"/>
            <w:rtl w:val="0"/>
          </w:rPr>
          <w:t xml:space="preserve">εδώ</w:t>
        </w:r>
      </w:hyperlink>
      <w:r w:rsidDel="00000000" w:rsidR="00000000" w:rsidRPr="00000000">
        <w:rPr>
          <w:rtl w:val="0"/>
        </w:rPr>
        <w:t xml:space="preserve">.</w:t>
      </w:r>
    </w:p>
    <w:p w:rsidR="00000000" w:rsidDel="00000000" w:rsidP="00000000" w:rsidRDefault="00000000" w:rsidRPr="00000000" w14:paraId="00000016">
      <w:pPr>
        <w:spacing w:after="120" w:line="273" w:lineRule="auto"/>
        <w:jc w:val="both"/>
        <w:rPr>
          <w:b w:val="1"/>
        </w:rPr>
      </w:pPr>
      <w:r w:rsidDel="00000000" w:rsidR="00000000" w:rsidRPr="00000000">
        <w:rPr>
          <w:rtl w:val="0"/>
        </w:rPr>
      </w:r>
    </w:p>
    <w:p w:rsidR="00000000" w:rsidDel="00000000" w:rsidP="00000000" w:rsidRDefault="00000000" w:rsidRPr="00000000" w14:paraId="00000017">
      <w:pPr>
        <w:spacing w:after="120" w:line="273" w:lineRule="auto"/>
        <w:jc w:val="both"/>
        <w:rPr/>
      </w:pPr>
      <w:r w:rsidDel="00000000" w:rsidR="00000000" w:rsidRPr="00000000">
        <w:rPr>
          <w:b w:val="1"/>
          <w:rtl w:val="0"/>
        </w:rPr>
        <w:t xml:space="preserve">Η προθεσμία υποβολής συμμετοχών στο EUvsVirus είναι 24 Απριλίου</w:t>
      </w:r>
      <w:r w:rsidDel="00000000" w:rsidR="00000000" w:rsidRPr="00000000">
        <w:rPr>
          <w:rtl w:val="0"/>
        </w:rPr>
        <w:t xml:space="preserve"> και καλούμε όλη την κοινότητα καινοτομίας και κάθε ενδιαφερόμενο από την Ελλάδα να συμμετέχει. Μπορείτε να δηλώσετε συμμετοχή στο </w:t>
      </w:r>
      <w:hyperlink r:id="rId10">
        <w:r w:rsidDel="00000000" w:rsidR="00000000" w:rsidRPr="00000000">
          <w:rPr>
            <w:color w:val="1155cc"/>
            <w:u w:val="single"/>
            <w:rtl w:val="0"/>
          </w:rPr>
          <w:t xml:space="preserve">https://euvsvirus.org/#register</w:t>
        </w:r>
      </w:hyperlink>
      <w:r w:rsidDel="00000000" w:rsidR="00000000" w:rsidRPr="00000000">
        <w:rPr>
          <w:rtl w:val="0"/>
        </w:rPr>
        <w:t xml:space="preserve">. Μέχρι στιγμής η Ελλάδα είναι 13η με </w:t>
      </w:r>
      <w:hyperlink r:id="rId11">
        <w:r w:rsidDel="00000000" w:rsidR="00000000" w:rsidRPr="00000000">
          <w:rPr>
            <w:color w:val="1155cc"/>
            <w:u w:val="single"/>
            <w:rtl w:val="0"/>
          </w:rPr>
          <w:t xml:space="preserve">200 συμμετοχές</w:t>
        </w:r>
      </w:hyperlink>
      <w:r w:rsidDel="00000000" w:rsidR="00000000" w:rsidRPr="00000000">
        <w:rPr>
          <w:rtl w:val="0"/>
        </w:rPr>
        <w:t xml:space="preserve"> μετά από χώρες με πολλαπλάσιο πληθυσμό όπως η Ισπανία, Γερμανία και Ιταλία, με μέχρι στιγμής </w:t>
      </w:r>
      <w:hyperlink r:id="rId12">
        <w:r w:rsidDel="00000000" w:rsidR="00000000" w:rsidRPr="00000000">
          <w:rPr>
            <w:color w:val="1155cc"/>
            <w:u w:val="single"/>
            <w:rtl w:val="0"/>
          </w:rPr>
          <w:t xml:space="preserve">συνολικές συμμετοχές 8622</w:t>
        </w:r>
      </w:hyperlink>
      <w:r w:rsidDel="00000000" w:rsidR="00000000" w:rsidRPr="00000000">
        <w:rPr>
          <w:rtl w:val="0"/>
        </w:rPr>
        <w:t xml:space="preserve">. Μπορούμε όλοι μαζί όμως να πάμε πολύ καλύτερα και να ενισχύσουμε τις καλές επιδόσεις για τη χώρα μας και σε αυτό το θεσμό καινοτομίας.</w:t>
      </w:r>
    </w:p>
    <w:p w:rsidR="00000000" w:rsidDel="00000000" w:rsidP="00000000" w:rsidRDefault="00000000" w:rsidRPr="00000000" w14:paraId="00000018">
      <w:pPr>
        <w:spacing w:after="120" w:line="273" w:lineRule="auto"/>
        <w:jc w:val="both"/>
        <w:rPr/>
      </w:pPr>
      <w:r w:rsidDel="00000000" w:rsidR="00000000" w:rsidRPr="00000000">
        <w:rPr>
          <w:rtl w:val="0"/>
        </w:rPr>
        <w:t xml:space="preserve">Εθνικός</w:t>
      </w:r>
      <w:r w:rsidDel="00000000" w:rsidR="00000000" w:rsidRPr="00000000">
        <w:rPr>
          <w:rtl w:val="0"/>
        </w:rPr>
        <w:t xml:space="preserve"> συντονιστής (national curator) της πρωτοβουλίας είναι η ομάδα διοργάνωσης του μαραθωνίου καινοτομίας </w:t>
      </w:r>
      <w:hyperlink r:id="rId13">
        <w:r w:rsidDel="00000000" w:rsidR="00000000" w:rsidRPr="00000000">
          <w:rPr>
            <w:color w:val="1155cc"/>
            <w:u w:val="single"/>
            <w:rtl w:val="0"/>
          </w:rPr>
          <w:t xml:space="preserve">antivirus crowdhackathon</w:t>
        </w:r>
      </w:hyperlink>
      <w:r w:rsidDel="00000000" w:rsidR="00000000" w:rsidRPr="00000000">
        <w:rPr>
          <w:rtl w:val="0"/>
        </w:rPr>
        <w:t xml:space="preserve"> που διοργάνωσε η </w:t>
      </w:r>
      <w:hyperlink r:id="rId14">
        <w:r w:rsidDel="00000000" w:rsidR="00000000" w:rsidRPr="00000000">
          <w:rPr>
            <w:color w:val="1155cc"/>
            <w:u w:val="single"/>
            <w:rtl w:val="0"/>
          </w:rPr>
          <w:t xml:space="preserve">Περιφέρεια Αττικής</w:t>
        </w:r>
      </w:hyperlink>
      <w:r w:rsidDel="00000000" w:rsidR="00000000" w:rsidRPr="00000000">
        <w:rPr>
          <w:rtl w:val="0"/>
        </w:rPr>
        <w:t xml:space="preserve"> με την υποστήριξη της </w:t>
      </w:r>
      <w:hyperlink r:id="rId15">
        <w:r w:rsidDel="00000000" w:rsidR="00000000" w:rsidRPr="00000000">
          <w:rPr>
            <w:color w:val="1155cc"/>
            <w:u w:val="single"/>
            <w:rtl w:val="0"/>
          </w:rPr>
          <w:t xml:space="preserve">Crowdpolicy</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19">
      <w:pPr>
        <w:spacing w:after="120" w:line="273" w:lineRule="auto"/>
        <w:jc w:val="both"/>
        <w:rPr/>
      </w:pPr>
      <w:r w:rsidDel="00000000" w:rsidR="00000000" w:rsidRPr="00000000">
        <w:rPr>
          <w:rtl w:val="0"/>
        </w:rPr>
      </w:r>
    </w:p>
    <w:p w:rsidR="00000000" w:rsidDel="00000000" w:rsidP="00000000" w:rsidRDefault="00000000" w:rsidRPr="00000000" w14:paraId="0000001A">
      <w:pPr>
        <w:spacing w:after="120" w:line="273" w:lineRule="auto"/>
        <w:jc w:val="both"/>
        <w:rPr>
          <w:b w:val="1"/>
        </w:rPr>
      </w:pPr>
      <w:r w:rsidDel="00000000" w:rsidR="00000000" w:rsidRPr="00000000">
        <w:rPr>
          <w:b w:val="1"/>
          <w:rtl w:val="0"/>
        </w:rPr>
        <w:t xml:space="preserve">Open Day</w:t>
      </w:r>
    </w:p>
    <w:p w:rsidR="00000000" w:rsidDel="00000000" w:rsidP="00000000" w:rsidRDefault="00000000" w:rsidRPr="00000000" w14:paraId="0000001B">
      <w:pPr>
        <w:spacing w:after="120" w:line="273" w:lineRule="auto"/>
        <w:jc w:val="both"/>
        <w:rPr/>
      </w:pPr>
      <w:r w:rsidDel="00000000" w:rsidR="00000000" w:rsidRPr="00000000">
        <w:rPr>
          <w:b w:val="1"/>
          <w:rtl w:val="0"/>
        </w:rPr>
        <w:t xml:space="preserve">Την Τετάρτη 22 Απριλίου στις 17:00</w:t>
      </w:r>
      <w:r w:rsidDel="00000000" w:rsidR="00000000" w:rsidRPr="00000000">
        <w:rPr>
          <w:rtl w:val="0"/>
        </w:rPr>
        <w:t xml:space="preserve"> (ώρα Ελλάδας) διοργανώνεται από την ελληνική ομάδα το διαδικτυακό </w:t>
      </w:r>
      <w:r w:rsidDel="00000000" w:rsidR="00000000" w:rsidRPr="00000000">
        <w:rPr>
          <w:b w:val="1"/>
          <w:rtl w:val="0"/>
        </w:rPr>
        <w:t xml:space="preserve">Open Day</w:t>
      </w:r>
      <w:r w:rsidDel="00000000" w:rsidR="00000000" w:rsidRPr="00000000">
        <w:rPr>
          <w:rtl w:val="0"/>
        </w:rPr>
        <w:t xml:space="preserve"> για να συζητηθούν οι θεματικές περιοχές και οι βασικοί στόχοι της πρωτοβουλίας του </w:t>
      </w:r>
      <w:r w:rsidDel="00000000" w:rsidR="00000000" w:rsidRPr="00000000">
        <w:rPr>
          <w:rtl w:val="0"/>
        </w:rPr>
        <w:t xml:space="preserve">EUvsVirus</w:t>
      </w:r>
      <w:r w:rsidDel="00000000" w:rsidR="00000000" w:rsidRPr="00000000">
        <w:rPr>
          <w:rtl w:val="0"/>
        </w:rPr>
        <w:t xml:space="preserve">.  Το Open Day  θα πραγματοποιηθεί μέσω τηλεδιάσκεψης και θα προβάλλεται και μέσω </w:t>
      </w:r>
      <w:r w:rsidDel="00000000" w:rsidR="00000000" w:rsidRPr="00000000">
        <w:rPr>
          <w:b w:val="1"/>
          <w:rtl w:val="0"/>
        </w:rPr>
        <w:t xml:space="preserve">Facebook Live από την σελίδα της Crowdpolicy</w:t>
      </w:r>
      <w:r w:rsidDel="00000000" w:rsidR="00000000" w:rsidRPr="00000000">
        <w:rPr>
          <w:rtl w:val="0"/>
        </w:rPr>
        <w:t xml:space="preserve"> </w:t>
      </w:r>
      <w:hyperlink r:id="rId16">
        <w:r w:rsidDel="00000000" w:rsidR="00000000" w:rsidRPr="00000000">
          <w:rPr>
            <w:color w:val="1155cc"/>
            <w:u w:val="single"/>
            <w:rtl w:val="0"/>
          </w:rPr>
          <w:t xml:space="preserve">https://www.facebook.com/CrowdPolicy/</w:t>
        </w:r>
      </w:hyperlink>
      <w:r w:rsidDel="00000000" w:rsidR="00000000" w:rsidRPr="00000000">
        <w:rPr>
          <w:rtl w:val="0"/>
        </w:rPr>
        <w:t xml:space="preserve">.</w:t>
      </w:r>
    </w:p>
    <w:p w:rsidR="00000000" w:rsidDel="00000000" w:rsidP="00000000" w:rsidRDefault="00000000" w:rsidRPr="00000000" w14:paraId="0000001C">
      <w:pPr>
        <w:spacing w:after="120" w:line="273" w:lineRule="auto"/>
        <w:jc w:val="both"/>
        <w:rPr/>
      </w:pPr>
      <w:r w:rsidDel="00000000" w:rsidR="00000000" w:rsidRPr="00000000">
        <w:rPr>
          <w:rtl w:val="0"/>
        </w:rPr>
      </w:r>
    </w:p>
    <w:p w:rsidR="00000000" w:rsidDel="00000000" w:rsidP="00000000" w:rsidRDefault="00000000" w:rsidRPr="00000000" w14:paraId="0000001D">
      <w:pPr>
        <w:spacing w:after="120" w:line="273" w:lineRule="auto"/>
        <w:jc w:val="both"/>
        <w:rPr>
          <w:b w:val="1"/>
        </w:rPr>
      </w:pPr>
      <w:r w:rsidDel="00000000" w:rsidR="00000000" w:rsidRPr="00000000">
        <w:rPr>
          <w:b w:val="1"/>
          <w:rtl w:val="0"/>
        </w:rPr>
        <w:t xml:space="preserve">Τρόποι συμμετοχής στον μαραθώνιο</w:t>
      </w:r>
    </w:p>
    <w:p w:rsidR="00000000" w:rsidDel="00000000" w:rsidP="00000000" w:rsidRDefault="00000000" w:rsidRPr="00000000" w14:paraId="0000001E">
      <w:pPr>
        <w:spacing w:after="120" w:line="273" w:lineRule="auto"/>
        <w:jc w:val="both"/>
        <w:rPr/>
      </w:pPr>
      <w:r w:rsidDel="00000000" w:rsidR="00000000" w:rsidRPr="00000000">
        <w:rPr>
          <w:rtl w:val="0"/>
        </w:rPr>
        <w:t xml:space="preserve">Μπορείτε να συμμετέχετε ως:</w:t>
      </w:r>
    </w:p>
    <w:p w:rsidR="00000000" w:rsidDel="00000000" w:rsidP="00000000" w:rsidRDefault="00000000" w:rsidRPr="00000000" w14:paraId="0000001F">
      <w:pPr>
        <w:numPr>
          <w:ilvl w:val="0"/>
          <w:numId w:val="3"/>
        </w:numPr>
        <w:spacing w:after="0" w:afterAutospacing="0" w:line="273" w:lineRule="auto"/>
        <w:ind w:left="720" w:hanging="360"/>
        <w:jc w:val="both"/>
        <w:rPr>
          <w:u w:val="none"/>
        </w:rPr>
      </w:pPr>
      <w:r w:rsidDel="00000000" w:rsidR="00000000" w:rsidRPr="00000000">
        <w:rPr>
          <w:rtl w:val="0"/>
        </w:rPr>
        <w:t xml:space="preserve">ομάδα ή μεμονωμένος διαγωνιζόμενος για υλοποίηση λύσης</w:t>
      </w:r>
    </w:p>
    <w:p w:rsidR="00000000" w:rsidDel="00000000" w:rsidP="00000000" w:rsidRDefault="00000000" w:rsidRPr="00000000" w14:paraId="00000020">
      <w:pPr>
        <w:numPr>
          <w:ilvl w:val="0"/>
          <w:numId w:val="3"/>
        </w:numPr>
        <w:spacing w:after="120" w:line="273" w:lineRule="auto"/>
        <w:ind w:left="720" w:hanging="360"/>
        <w:jc w:val="both"/>
        <w:rPr>
          <w:u w:val="none"/>
        </w:rPr>
      </w:pPr>
      <w:r w:rsidDel="00000000" w:rsidR="00000000" w:rsidRPr="00000000">
        <w:rPr>
          <w:rtl w:val="0"/>
        </w:rPr>
        <w:t xml:space="preserve">Μέντορας ή συντονιστής ομάδας</w:t>
      </w:r>
    </w:p>
    <w:p w:rsidR="00000000" w:rsidDel="00000000" w:rsidP="00000000" w:rsidRDefault="00000000" w:rsidRPr="00000000" w14:paraId="00000021">
      <w:pPr>
        <w:spacing w:after="120" w:line="273" w:lineRule="auto"/>
        <w:jc w:val="both"/>
        <w:rPr/>
      </w:pPr>
      <w:r w:rsidDel="00000000" w:rsidR="00000000" w:rsidRPr="00000000">
        <w:rPr>
          <w:rtl w:val="0"/>
        </w:rPr>
      </w:r>
    </w:p>
    <w:p w:rsidR="00000000" w:rsidDel="00000000" w:rsidP="00000000" w:rsidRDefault="00000000" w:rsidRPr="00000000" w14:paraId="00000022">
      <w:pPr>
        <w:spacing w:after="120" w:line="273" w:lineRule="auto"/>
        <w:jc w:val="both"/>
        <w:rPr/>
      </w:pPr>
      <w:r w:rsidDel="00000000" w:rsidR="00000000" w:rsidRPr="00000000">
        <w:rPr>
          <w:rtl w:val="0"/>
        </w:rPr>
        <w:t xml:space="preserve">Περισσότερες πληροφορίες στο:</w:t>
      </w:r>
    </w:p>
    <w:p w:rsidR="00000000" w:rsidDel="00000000" w:rsidP="00000000" w:rsidRDefault="00000000" w:rsidRPr="00000000" w14:paraId="00000023">
      <w:pPr>
        <w:numPr>
          <w:ilvl w:val="0"/>
          <w:numId w:val="1"/>
        </w:numPr>
        <w:spacing w:after="0" w:afterAutospacing="0" w:line="273" w:lineRule="auto"/>
        <w:ind w:left="720" w:hanging="360"/>
        <w:jc w:val="both"/>
        <w:rPr>
          <w:u w:val="none"/>
        </w:rPr>
      </w:pPr>
      <w:hyperlink r:id="rId17">
        <w:r w:rsidDel="00000000" w:rsidR="00000000" w:rsidRPr="00000000">
          <w:rPr>
            <w:color w:val="1155cc"/>
            <w:u w:val="single"/>
            <w:rtl w:val="0"/>
          </w:rPr>
          <w:t xml:space="preserve">https://euvsvirus.org/</w:t>
        </w:r>
      </w:hyperlink>
      <w:r w:rsidDel="00000000" w:rsidR="00000000" w:rsidRPr="00000000">
        <w:rPr>
          <w:rtl w:val="0"/>
        </w:rPr>
      </w:r>
    </w:p>
    <w:p w:rsidR="00000000" w:rsidDel="00000000" w:rsidP="00000000" w:rsidRDefault="00000000" w:rsidRPr="00000000" w14:paraId="00000024">
      <w:pPr>
        <w:numPr>
          <w:ilvl w:val="0"/>
          <w:numId w:val="1"/>
        </w:numPr>
        <w:spacing w:after="120" w:line="273" w:lineRule="auto"/>
        <w:ind w:left="720" w:hanging="360"/>
        <w:jc w:val="both"/>
        <w:rPr>
          <w:u w:val="none"/>
        </w:rPr>
      </w:pPr>
      <w:hyperlink r:id="rId18">
        <w:r w:rsidDel="00000000" w:rsidR="00000000" w:rsidRPr="00000000">
          <w:rPr>
            <w:color w:val="1155cc"/>
            <w:u w:val="single"/>
            <w:rtl w:val="0"/>
          </w:rPr>
          <w:t xml:space="preserve">crowdhackathon+av@crowdpolicy.com</w:t>
        </w:r>
      </w:hyperlink>
      <w:r w:rsidDel="00000000" w:rsidR="00000000" w:rsidRPr="00000000">
        <w:rPr>
          <w:rtl w:val="0"/>
        </w:rPr>
        <w:t xml:space="preserve"> </w:t>
      </w:r>
      <w:r w:rsidDel="00000000" w:rsidR="00000000" w:rsidRPr="00000000">
        <w:rPr>
          <w:rtl w:val="0"/>
        </w:rPr>
      </w:r>
    </w:p>
    <w:sectPr>
      <w:headerReference r:id="rId19" w:type="default"/>
      <w:footerReference r:id="rId20" w:type="default"/>
      <w:pgSz w:h="16838" w:w="11906"/>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rebuchet M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7">
    <w:pPr>
      <w:widowControl w:val="0"/>
      <w:pBdr>
        <w:top w:space="0" w:sz="0" w:val="nil"/>
        <w:left w:space="0" w:sz="0" w:val="nil"/>
        <w:bottom w:space="0" w:sz="0" w:val="nil"/>
        <w:right w:space="0" w:sz="0" w:val="nil"/>
        <w:between w:space="0" w:sz="0" w:val="nil"/>
      </w:pBdr>
      <w:shd w:fill="auto" w:val="clear"/>
      <w:spacing w:line="360" w:lineRule="auto"/>
      <w:jc w:val="center"/>
      <w:rPr>
        <w:rFonts w:ascii="Trebuchet MS" w:cs="Trebuchet MS" w:eastAsia="Trebuchet MS" w:hAnsi="Trebuchet MS"/>
        <w:sz w:val="16"/>
        <w:szCs w:val="16"/>
      </w:rPr>
    </w:pPr>
    <w:r w:rsidDel="00000000" w:rsidR="00000000" w:rsidRPr="00000000">
      <w:pict>
        <v:rect style="width:0.0pt;height:1.5pt" o:hr="t" o:hrstd="t" o:hralign="center" fillcolor="#A0A0A0" stroked="f"/>
      </w:pict>
    </w:r>
    <w:r w:rsidDel="00000000" w:rsidR="00000000" w:rsidRPr="00000000">
      <w:rPr>
        <w:rFonts w:ascii="Trebuchet MS" w:cs="Trebuchet MS" w:eastAsia="Trebuchet MS" w:hAnsi="Trebuchet MS"/>
        <w:sz w:val="16"/>
        <w:szCs w:val="16"/>
        <w:rtl w:val="0"/>
      </w:rPr>
      <w:t xml:space="preserve">  </w:t>
    </w:r>
  </w:p>
  <w:p w:rsidR="00000000" w:rsidDel="00000000" w:rsidP="00000000" w:rsidRDefault="00000000" w:rsidRPr="00000000" w14:paraId="00000028">
    <w:pPr>
      <w:widowControl w:val="0"/>
      <w:pBdr>
        <w:top w:space="0" w:sz="0" w:val="nil"/>
        <w:left w:space="0" w:sz="0" w:val="nil"/>
        <w:bottom w:space="0" w:sz="0" w:val="nil"/>
        <w:right w:space="0" w:sz="0" w:val="nil"/>
        <w:between w:space="0" w:sz="0" w:val="nil"/>
      </w:pBdr>
      <w:shd w:fill="auto" w:val="clear"/>
      <w:spacing w:line="360" w:lineRule="auto"/>
      <w:jc w:val="center"/>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CROWDPOLICY ΨΗΦΙΑΚΕΣ ΣΥΜΜΕΤΟΧΙΚΕΣ ΥΠΗΡΕΣΙΕΣ ΙΔΙΩΤΙΚΗ ΚΕΦΑΛΑΙΟΥΧΙΚΗ ΕΤΑΙΡΕΙΑ</w:t>
    </w:r>
  </w:p>
  <w:p w:rsidR="00000000" w:rsidDel="00000000" w:rsidP="00000000" w:rsidRDefault="00000000" w:rsidRPr="00000000" w14:paraId="00000029">
    <w:pPr>
      <w:widowControl w:val="0"/>
      <w:pBdr>
        <w:top w:space="0" w:sz="0" w:val="nil"/>
        <w:left w:space="0" w:sz="0" w:val="nil"/>
        <w:bottom w:space="0" w:sz="0" w:val="nil"/>
        <w:right w:space="0" w:sz="0" w:val="nil"/>
        <w:between w:space="0" w:sz="0" w:val="nil"/>
      </w:pBdr>
      <w:shd w:fill="auto" w:val="clear"/>
      <w:spacing w:line="360" w:lineRule="auto"/>
      <w:jc w:val="center"/>
      <w:rPr/>
    </w:pPr>
    <w:r w:rsidDel="00000000" w:rsidR="00000000" w:rsidRPr="00000000">
      <w:rPr>
        <w:rFonts w:ascii="Trebuchet MS" w:cs="Trebuchet MS" w:eastAsia="Trebuchet MS" w:hAnsi="Trebuchet MS"/>
        <w:sz w:val="16"/>
        <w:szCs w:val="16"/>
        <w:rtl w:val="0"/>
      </w:rPr>
      <w:t xml:space="preserve">ΓΡΑΜΜΟΥ 82, 18345 ΜΟΣΧΑΤΟ  :: T 2169002600  ::  F 2122134476  ::  E hello@crowdpolicy.com  ::  W </w:t>
    </w:r>
    <w:hyperlink r:id="rId1">
      <w:r w:rsidDel="00000000" w:rsidR="00000000" w:rsidRPr="00000000">
        <w:rPr>
          <w:rFonts w:ascii="Trebuchet MS" w:cs="Trebuchet MS" w:eastAsia="Trebuchet MS" w:hAnsi="Trebuchet MS"/>
          <w:sz w:val="16"/>
          <w:szCs w:val="16"/>
          <w:rtl w:val="0"/>
        </w:rPr>
        <w:t xml:space="preserve"> </w:t>
      </w:r>
    </w:hyperlink>
    <w:hyperlink r:id="rId2">
      <w:r w:rsidDel="00000000" w:rsidR="00000000" w:rsidRPr="00000000">
        <w:rPr>
          <w:rFonts w:ascii="Trebuchet MS" w:cs="Trebuchet MS" w:eastAsia="Trebuchet MS" w:hAnsi="Trebuchet MS"/>
          <w:color w:val="1155cc"/>
          <w:sz w:val="16"/>
          <w:szCs w:val="16"/>
          <w:u w:val="single"/>
          <w:rtl w:val="0"/>
        </w:rPr>
        <w:t xml:space="preserve">www.crowdpolicy.com</w:t>
      </w:r>
    </w:hyperlink>
    <w:r w:rsidDel="00000000" w:rsidR="00000000" w:rsidRPr="00000000">
      <w:rPr>
        <w:rtl w:val="0"/>
      </w:rPr>
    </w:r>
  </w:p>
  <w:p w:rsidR="00000000" w:rsidDel="00000000" w:rsidP="00000000" w:rsidRDefault="00000000" w:rsidRPr="00000000" w14:paraId="0000002A">
    <w:pPr>
      <w:widowControl w:val="0"/>
      <w:pBdr>
        <w:top w:space="0" w:sz="0" w:val="nil"/>
        <w:left w:space="0" w:sz="0" w:val="nil"/>
        <w:bottom w:space="0" w:sz="0" w:val="nil"/>
        <w:right w:space="0" w:sz="0" w:val="nil"/>
        <w:between w:space="0" w:sz="0" w:val="nil"/>
      </w:pBdr>
      <w:shd w:fill="auto" w:val="clear"/>
      <w:spacing w:line="360" w:lineRule="auto"/>
      <w:jc w:val="center"/>
      <w:rPr>
        <w:sz w:val="18"/>
        <w:szCs w:val="18"/>
      </w:rPr>
    </w:pPr>
    <w:r w:rsidDel="00000000" w:rsidR="00000000" w:rsidRPr="00000000">
      <w:rPr>
        <w:sz w:val="16"/>
        <w:szCs w:val="16"/>
      </w:rPr>
      <w:fldChar w:fldCharType="begin"/>
      <w:instrText xml:space="preserve">PAGE</w:instrText>
      <w:fldChar w:fldCharType="separate"/>
      <w:fldChar w:fldCharType="end"/>
    </w:r>
    <w:r w:rsidDel="00000000" w:rsidR="00000000" w:rsidRPr="00000000">
      <w:rPr>
        <w:sz w:val="16"/>
        <w:szCs w:val="16"/>
        <w:rtl w:val="0"/>
      </w:rPr>
      <w:t xml:space="preserve"> / </w:t>
    </w:r>
    <w:r w:rsidDel="00000000" w:rsidR="00000000" w:rsidRPr="00000000">
      <w:rPr>
        <w:sz w:val="16"/>
        <w:szCs w:val="16"/>
      </w:rPr>
      <w:fldChar w:fldCharType="begin"/>
      <w:instrText xml:space="preserve">NUMPAGES</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5">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26">
    <w:pPr>
      <w:pBdr>
        <w:top w:space="0" w:sz="0" w:val="nil"/>
        <w:left w:space="0" w:sz="0" w:val="nil"/>
        <w:bottom w:space="0" w:sz="0" w:val="nil"/>
        <w:right w:space="0" w:sz="0" w:val="nil"/>
        <w:between w:space="0" w:sz="0" w:val="nil"/>
      </w:pBdr>
      <w:shd w:fill="auto" w:val="clear"/>
      <w:jc w:val="right"/>
      <w:rPr/>
    </w:pPr>
    <w:r w:rsidDel="00000000" w:rsidR="00000000" w:rsidRPr="00000000">
      <w:rPr/>
      <w:drawing>
        <wp:inline distB="114300" distT="114300" distL="114300" distR="114300">
          <wp:extent cx="648061" cy="985838"/>
          <wp:effectExtent b="0" l="0" r="0" t="0"/>
          <wp:docPr descr="0. CROWDPOLICY - ΕΤΑΙΡΙΚΟ ΛΟΓΟΤΥΠΟ.png" id="1" name="image1.png"/>
          <a:graphic>
            <a:graphicData uri="http://schemas.openxmlformats.org/drawingml/2006/picture">
              <pic:pic>
                <pic:nvPicPr>
                  <pic:cNvPr descr="0. CROWDPOLICY - ΕΤΑΙΡΙΚΟ ΛΟΓΟΤΥΠΟ.png" id="0" name="image1.png"/>
                  <pic:cNvPicPr preferRelativeResize="0"/>
                </pic:nvPicPr>
                <pic:blipFill>
                  <a:blip r:embed="rId1"/>
                  <a:srcRect b="0" l="0" r="0" t="0"/>
                  <a:stretch>
                    <a:fillRect/>
                  </a:stretch>
                </pic:blipFill>
                <pic:spPr>
                  <a:xfrm>
                    <a:off x="0" y="0"/>
                    <a:ext cx="648061" cy="985838"/>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footer" Target="footer1.xml"/><Relationship Id="rId11" Type="http://schemas.openxmlformats.org/officeDocument/2006/relationships/hyperlink" Target="https://euvsvirus.org/statistics/" TargetMode="External"/><Relationship Id="rId10" Type="http://schemas.openxmlformats.org/officeDocument/2006/relationships/hyperlink" Target="https://euvsvirus.org/#register" TargetMode="External"/><Relationship Id="rId13" Type="http://schemas.openxmlformats.org/officeDocument/2006/relationships/hyperlink" Target="https://crowdhackathon.com/antivirus/" TargetMode="External"/><Relationship Id="rId12" Type="http://schemas.openxmlformats.org/officeDocument/2006/relationships/hyperlink" Target="https://euvsvirus.org/statistic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euvsvirus.org/challenges/#" TargetMode="External"/><Relationship Id="rId15" Type="http://schemas.openxmlformats.org/officeDocument/2006/relationships/hyperlink" Target="http://crowdpolicy.com" TargetMode="External"/><Relationship Id="rId14" Type="http://schemas.openxmlformats.org/officeDocument/2006/relationships/hyperlink" Target="http://www.patt.gov.gr/site/" TargetMode="External"/><Relationship Id="rId17" Type="http://schemas.openxmlformats.org/officeDocument/2006/relationships/hyperlink" Target="https://euvsvirus.org/" TargetMode="External"/><Relationship Id="rId16" Type="http://schemas.openxmlformats.org/officeDocument/2006/relationships/hyperlink" Target="https://www.facebook.com/CrowdPolicy/" TargetMode="External"/><Relationship Id="rId5" Type="http://schemas.openxmlformats.org/officeDocument/2006/relationships/styles" Target="styles.xml"/><Relationship Id="rId19" Type="http://schemas.openxmlformats.org/officeDocument/2006/relationships/header" Target="header1.xml"/><Relationship Id="rId6" Type="http://schemas.openxmlformats.org/officeDocument/2006/relationships/image" Target="media/image2.png"/><Relationship Id="rId18" Type="http://schemas.openxmlformats.org/officeDocument/2006/relationships/hyperlink" Target="mailto:crowdhackathon+av@crowdpolicy.com" TargetMode="External"/><Relationship Id="rId7" Type="http://schemas.openxmlformats.org/officeDocument/2006/relationships/hyperlink" Target="https://ec.europa.eu/commission/commissioners/2019-2024/gabriel_en" TargetMode="External"/><Relationship Id="rId8" Type="http://schemas.openxmlformats.org/officeDocument/2006/relationships/hyperlink" Target="https://euvsvirus.org/"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crowdpolicy.com" TargetMode="External"/><Relationship Id="rId2" Type="http://schemas.openxmlformats.org/officeDocument/2006/relationships/hyperlink" Target="http://www.crowdpolicy.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