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91AE" w14:textId="767E7E64" w:rsidR="00A77840" w:rsidRPr="00A77840" w:rsidRDefault="00A77840" w:rsidP="00A77840">
      <w:pPr>
        <w:jc w:val="right"/>
        <w:rPr>
          <w:rFonts w:ascii="Calibri" w:hAnsi="Calibri" w:cs="Calibri"/>
          <w:sz w:val="24"/>
        </w:rPr>
      </w:pPr>
      <w:bookmarkStart w:id="0" w:name="_GoBack"/>
      <w:bookmarkEnd w:id="0"/>
      <w:r w:rsidRPr="00A77840">
        <w:rPr>
          <w:rFonts w:ascii="Calibri" w:hAnsi="Calibri" w:cs="Calibri"/>
          <w:sz w:val="24"/>
        </w:rPr>
        <w:t>1</w:t>
      </w:r>
      <w:r w:rsidR="007A0B72">
        <w:rPr>
          <w:rFonts w:ascii="Calibri" w:hAnsi="Calibri" w:cs="Calibri"/>
          <w:sz w:val="24"/>
          <w:lang w:val="en-US"/>
        </w:rPr>
        <w:t xml:space="preserve">5 </w:t>
      </w:r>
      <w:r w:rsidRPr="00A77840">
        <w:rPr>
          <w:rFonts w:ascii="Calibri" w:hAnsi="Calibri" w:cs="Calibri"/>
          <w:sz w:val="24"/>
        </w:rPr>
        <w:t>Ιουλίου 2021</w:t>
      </w:r>
    </w:p>
    <w:p w14:paraId="30C19F72" w14:textId="77777777" w:rsidR="00A77840" w:rsidRPr="00A77840" w:rsidRDefault="00A77840" w:rsidP="00A77840">
      <w:pPr>
        <w:jc w:val="center"/>
        <w:rPr>
          <w:rFonts w:ascii="Calibri" w:hAnsi="Calibri" w:cs="Calibri"/>
          <w:b/>
          <w:sz w:val="36"/>
        </w:rPr>
      </w:pPr>
      <w:r w:rsidRPr="00A77840">
        <w:rPr>
          <w:rFonts w:ascii="Calibri" w:hAnsi="Calibri" w:cs="Calibri"/>
          <w:b/>
          <w:sz w:val="36"/>
        </w:rPr>
        <w:t>ΔΕΛΤΙΟ ΤΥΠΟΥ</w:t>
      </w:r>
      <w:r>
        <w:tab/>
      </w:r>
    </w:p>
    <w:p w14:paraId="0F0EAD16" w14:textId="3DF0753A" w:rsidR="00A77840" w:rsidRPr="009F1007" w:rsidRDefault="00A77840" w:rsidP="009F1007">
      <w:pPr>
        <w:spacing w:before="0" w:after="0"/>
        <w:rPr>
          <w:rFonts w:asciiTheme="minorHAnsi" w:hAnsiTheme="minorHAnsi" w:cstheme="minorHAnsi"/>
          <w:color w:val="0070C0"/>
          <w:sz w:val="32"/>
        </w:rPr>
      </w:pPr>
      <w:r w:rsidRPr="00A77840">
        <w:rPr>
          <w:rFonts w:asciiTheme="minorHAnsi" w:hAnsiTheme="minorHAnsi" w:cstheme="minorHAnsi"/>
          <w:color w:val="0070C0"/>
          <w:sz w:val="32"/>
        </w:rPr>
        <w:t>Ελληνικό Κέντρο Προσθετικής Κατασκευής (</w:t>
      </w:r>
      <w:proofErr w:type="spellStart"/>
      <w:r w:rsidRPr="00A77840">
        <w:rPr>
          <w:rFonts w:asciiTheme="minorHAnsi" w:hAnsiTheme="minorHAnsi" w:cstheme="minorHAnsi"/>
          <w:color w:val="0070C0"/>
          <w:sz w:val="32"/>
        </w:rPr>
        <w:t>ΕΚεΠεΚ</w:t>
      </w:r>
      <w:proofErr w:type="spellEnd"/>
      <w:r w:rsidRPr="00A77840">
        <w:rPr>
          <w:rFonts w:asciiTheme="minorHAnsi" w:hAnsiTheme="minorHAnsi" w:cstheme="minorHAnsi"/>
          <w:color w:val="0070C0"/>
          <w:sz w:val="32"/>
        </w:rPr>
        <w:t>)</w:t>
      </w:r>
      <w:r w:rsidR="009F1007">
        <w:rPr>
          <w:rFonts w:asciiTheme="minorHAnsi" w:hAnsiTheme="minorHAnsi" w:cstheme="minorHAnsi"/>
          <w:color w:val="0070C0"/>
          <w:sz w:val="32"/>
        </w:rPr>
        <w:t xml:space="preserve"> - </w:t>
      </w:r>
      <w:r w:rsidRPr="00A77840">
        <w:rPr>
          <w:rFonts w:asciiTheme="minorHAnsi" w:hAnsiTheme="minorHAnsi" w:cstheme="minorHAnsi"/>
          <w:color w:val="0070C0"/>
          <w:sz w:val="32"/>
        </w:rPr>
        <w:t xml:space="preserve">Το  πρώτο Κέντρο </w:t>
      </w:r>
      <w:r w:rsidR="004F7C37">
        <w:rPr>
          <w:rFonts w:asciiTheme="minorHAnsi" w:hAnsiTheme="minorHAnsi" w:cstheme="minorHAnsi"/>
          <w:color w:val="0070C0"/>
          <w:sz w:val="32"/>
        </w:rPr>
        <w:t>Ικανοτήτων σε τεχνολο</w:t>
      </w:r>
      <w:r>
        <w:rPr>
          <w:rFonts w:asciiTheme="minorHAnsi" w:hAnsiTheme="minorHAnsi" w:cstheme="minorHAnsi"/>
          <w:color w:val="0070C0"/>
          <w:sz w:val="32"/>
        </w:rPr>
        <w:t>γ</w:t>
      </w:r>
      <w:r w:rsidR="004F7C37">
        <w:rPr>
          <w:rFonts w:asciiTheme="minorHAnsi" w:hAnsiTheme="minorHAnsi" w:cstheme="minorHAnsi"/>
          <w:color w:val="0070C0"/>
          <w:sz w:val="32"/>
        </w:rPr>
        <w:t>ίες</w:t>
      </w:r>
      <w:r w:rsidRPr="00A77840">
        <w:rPr>
          <w:rFonts w:asciiTheme="minorHAnsi" w:hAnsiTheme="minorHAnsi" w:cstheme="minorHAnsi"/>
          <w:color w:val="0070C0"/>
          <w:sz w:val="32"/>
        </w:rPr>
        <w:t xml:space="preserve"> 3</w:t>
      </w:r>
      <w:r w:rsidRPr="00A77840">
        <w:rPr>
          <w:rFonts w:asciiTheme="minorHAnsi" w:hAnsiTheme="minorHAnsi" w:cstheme="minorHAnsi"/>
          <w:color w:val="0070C0"/>
          <w:sz w:val="32"/>
          <w:lang w:val="en-US"/>
        </w:rPr>
        <w:t>D</w:t>
      </w:r>
      <w:r w:rsidRPr="00A77840">
        <w:rPr>
          <w:rFonts w:asciiTheme="minorHAnsi" w:hAnsiTheme="minorHAnsi" w:cstheme="minorHAnsi"/>
          <w:color w:val="0070C0"/>
          <w:sz w:val="32"/>
        </w:rPr>
        <w:t xml:space="preserve"> </w:t>
      </w:r>
      <w:r w:rsidRPr="00A77840">
        <w:rPr>
          <w:rFonts w:asciiTheme="minorHAnsi" w:hAnsiTheme="minorHAnsi" w:cstheme="minorHAnsi"/>
          <w:color w:val="0070C0"/>
          <w:sz w:val="32"/>
          <w:lang w:val="en-US"/>
        </w:rPr>
        <w:t>Printing</w:t>
      </w:r>
      <w:r w:rsidRPr="00A77840">
        <w:rPr>
          <w:rFonts w:asciiTheme="minorHAnsi" w:hAnsiTheme="minorHAnsi" w:cstheme="minorHAnsi"/>
          <w:color w:val="0070C0"/>
          <w:sz w:val="32"/>
        </w:rPr>
        <w:t xml:space="preserve">  στην Ελλάδα και </w:t>
      </w:r>
      <w:r w:rsidR="009F1007">
        <w:rPr>
          <w:rFonts w:asciiTheme="minorHAnsi" w:hAnsiTheme="minorHAnsi" w:cstheme="minorHAnsi"/>
          <w:color w:val="0070C0"/>
          <w:sz w:val="32"/>
        </w:rPr>
        <w:t xml:space="preserve"> </w:t>
      </w:r>
      <w:r w:rsidRPr="00A77840">
        <w:rPr>
          <w:rFonts w:asciiTheme="minorHAnsi" w:hAnsiTheme="minorHAnsi" w:cstheme="minorHAnsi"/>
          <w:color w:val="0070C0"/>
          <w:sz w:val="32"/>
        </w:rPr>
        <w:t>NA Ευρώπη ιδρύεται</w:t>
      </w:r>
      <w:r w:rsidR="00CC36A6">
        <w:rPr>
          <w:rFonts w:asciiTheme="minorHAnsi" w:hAnsiTheme="minorHAnsi" w:cstheme="minorHAnsi"/>
          <w:color w:val="0070C0"/>
          <w:sz w:val="32"/>
        </w:rPr>
        <w:t xml:space="preserve"> με έδρα</w:t>
      </w:r>
      <w:r w:rsidRPr="00A77840">
        <w:rPr>
          <w:rFonts w:asciiTheme="minorHAnsi" w:hAnsiTheme="minorHAnsi" w:cstheme="minorHAnsi"/>
          <w:color w:val="0070C0"/>
          <w:sz w:val="32"/>
        </w:rPr>
        <w:t xml:space="preserve"> την Πάτρα</w:t>
      </w:r>
    </w:p>
    <w:p w14:paraId="4112E235" w14:textId="5AFD610C" w:rsidR="00A77840" w:rsidRPr="002B7E7D" w:rsidRDefault="00A77840" w:rsidP="00A77840">
      <w:pPr>
        <w:rPr>
          <w:rFonts w:asciiTheme="minorHAnsi" w:hAnsiTheme="minorHAnsi" w:cstheme="minorHAnsi"/>
          <w:i/>
          <w:iCs/>
          <w:color w:val="AF1E2D"/>
          <w:sz w:val="24"/>
        </w:rPr>
      </w:pP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Το </w:t>
      </w:r>
      <w:proofErr w:type="spellStart"/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>ΕΚεΠεΚ</w:t>
      </w:r>
      <w:proofErr w:type="spellEnd"/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 αποτελεί μία νέα δυναμική πρωτοβουλία </w:t>
      </w:r>
      <w:r w:rsidR="002B7E7D" w:rsidRPr="002B7E7D">
        <w:rPr>
          <w:rFonts w:asciiTheme="minorHAnsi" w:hAnsiTheme="minorHAnsi" w:cstheme="minorHAnsi"/>
          <w:bCs/>
          <w:sz w:val="24"/>
        </w:rPr>
        <w:t xml:space="preserve">του </w:t>
      </w:r>
      <w:r w:rsidR="002B7E7D" w:rsidRPr="002B7E7D">
        <w:rPr>
          <w:rFonts w:asciiTheme="minorHAnsi" w:hAnsiTheme="minorHAnsi" w:cstheme="minorHAnsi"/>
          <w:sz w:val="24"/>
        </w:rPr>
        <w:t>Ιδρύματος Τεχνολογίας και Έρευνας (ΙΤΕ</w:t>
      </w:r>
      <w:r w:rsidR="002B7E7D">
        <w:rPr>
          <w:rFonts w:asciiTheme="minorHAnsi" w:hAnsiTheme="minorHAnsi" w:cstheme="minorHAnsi"/>
          <w:sz w:val="24"/>
        </w:rPr>
        <w:t>)</w:t>
      </w:r>
      <w:r w:rsid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 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για τη δημιουργία </w:t>
      </w:r>
      <w:r w:rsidR="00A23E3C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ενός 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Κέντρου Αναφοράς σε τεχνολογίες </w:t>
      </w:r>
      <w:r w:rsidR="009F1007">
        <w:rPr>
          <w:rStyle w:val="a9"/>
          <w:rFonts w:asciiTheme="minorHAnsi" w:hAnsiTheme="minorHAnsi" w:cstheme="minorHAnsi"/>
          <w:i w:val="0"/>
          <w:color w:val="auto"/>
          <w:sz w:val="24"/>
        </w:rPr>
        <w:t>τρισδιάστατης εκτύπωσης (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>3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  <w:lang w:val="en-US"/>
        </w:rPr>
        <w:t>D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 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  <w:lang w:val="en-US"/>
        </w:rPr>
        <w:t>printing</w:t>
      </w:r>
      <w:r w:rsidR="009F1007">
        <w:rPr>
          <w:rStyle w:val="a9"/>
          <w:rFonts w:asciiTheme="minorHAnsi" w:hAnsiTheme="minorHAnsi" w:cstheme="minorHAnsi"/>
          <w:i w:val="0"/>
          <w:color w:val="auto"/>
          <w:sz w:val="24"/>
        </w:rPr>
        <w:t>)</w:t>
      </w:r>
      <w:r w:rsidR="002B7E7D">
        <w:rPr>
          <w:rStyle w:val="a9"/>
          <w:rFonts w:asciiTheme="minorHAnsi" w:hAnsiTheme="minorHAnsi" w:cstheme="minorHAnsi"/>
          <w:i w:val="0"/>
          <w:color w:val="auto"/>
          <w:sz w:val="24"/>
        </w:rPr>
        <w:t>,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 </w:t>
      </w:r>
      <w:r w:rsidR="002B7E7D">
        <w:rPr>
          <w:rStyle w:val="a9"/>
          <w:rFonts w:asciiTheme="minorHAnsi" w:hAnsiTheme="minorHAnsi" w:cstheme="minorHAnsi"/>
          <w:i w:val="0"/>
          <w:color w:val="auto"/>
          <w:sz w:val="24"/>
        </w:rPr>
        <w:t>στη Νοτιοανατολική</w:t>
      </w:r>
      <w:r w:rsidRPr="002B7E7D">
        <w:rPr>
          <w:rStyle w:val="a9"/>
          <w:rFonts w:asciiTheme="minorHAnsi" w:hAnsiTheme="minorHAnsi" w:cstheme="minorHAnsi"/>
          <w:i w:val="0"/>
          <w:color w:val="auto"/>
          <w:sz w:val="24"/>
        </w:rPr>
        <w:t xml:space="preserve"> (ΝΑ) </w:t>
      </w:r>
      <w:r w:rsidR="002B7E7D">
        <w:rPr>
          <w:rStyle w:val="a9"/>
          <w:rFonts w:asciiTheme="minorHAnsi" w:hAnsiTheme="minorHAnsi" w:cstheme="minorHAnsi"/>
          <w:i w:val="0"/>
          <w:color w:val="auto"/>
          <w:sz w:val="24"/>
        </w:rPr>
        <w:t>Ευρώπη</w:t>
      </w:r>
      <w:r w:rsidRPr="00A77840">
        <w:rPr>
          <w:rStyle w:val="a9"/>
          <w:rFonts w:asciiTheme="minorHAnsi" w:hAnsiTheme="minorHAnsi" w:cstheme="minorHAnsi"/>
          <w:sz w:val="24"/>
        </w:rPr>
        <w:t>.</w:t>
      </w:r>
      <w:r w:rsidR="002B7E7D">
        <w:rPr>
          <w:rStyle w:val="a9"/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Η πρωτοποριακή αυτή πρόταση</w:t>
      </w:r>
      <w:r w:rsidR="008D0882">
        <w:rPr>
          <w:rFonts w:asciiTheme="minorHAnsi" w:hAnsiTheme="minorHAnsi" w:cstheme="minorHAnsi"/>
          <w:sz w:val="24"/>
        </w:rPr>
        <w:t xml:space="preserve"> </w:t>
      </w:r>
      <w:r w:rsidR="00A23E3C" w:rsidRPr="00E30C9A">
        <w:rPr>
          <w:rFonts w:asciiTheme="minorHAnsi" w:hAnsiTheme="minorHAnsi" w:cstheme="minorHAnsi"/>
          <w:sz w:val="24"/>
        </w:rPr>
        <w:t>εγκρίθηκε για χρηματοδότηση</w:t>
      </w:r>
      <w:r w:rsidRPr="00A77840">
        <w:rPr>
          <w:rFonts w:asciiTheme="minorHAnsi" w:hAnsiTheme="minorHAnsi" w:cstheme="minorHAnsi"/>
          <w:sz w:val="24"/>
        </w:rPr>
        <w:t xml:space="preserve"> </w:t>
      </w:r>
      <w:r w:rsidR="004F7C37" w:rsidRPr="004F7C37">
        <w:rPr>
          <w:rFonts w:asciiTheme="minorHAnsi" w:hAnsiTheme="minorHAnsi" w:cstheme="minorHAnsi"/>
          <w:sz w:val="24"/>
          <w:szCs w:val="17"/>
          <w:shd w:val="clear" w:color="auto" w:fill="FFFFFF"/>
        </w:rPr>
        <w:t xml:space="preserve">από τη Δράση «Κέντρα Ικανοτήτων» </w:t>
      </w:r>
      <w:r w:rsidR="006A693B">
        <w:rPr>
          <w:rFonts w:asciiTheme="minorHAnsi" w:hAnsiTheme="minorHAnsi" w:cstheme="minorHAnsi"/>
          <w:sz w:val="24"/>
          <w:szCs w:val="17"/>
          <w:shd w:val="clear" w:color="auto" w:fill="FFFFFF"/>
        </w:rPr>
        <w:t>της</w:t>
      </w:r>
      <w:r w:rsidR="006A693B">
        <w:rPr>
          <w:sz w:val="24"/>
          <w:szCs w:val="17"/>
          <w:shd w:val="clear" w:color="auto" w:fill="FFFFFF"/>
        </w:rPr>
        <w:t xml:space="preserve"> </w:t>
      </w:r>
      <w:r w:rsidRPr="00A77840">
        <w:rPr>
          <w:rFonts w:asciiTheme="minorHAnsi" w:hAnsiTheme="minorHAnsi" w:cstheme="minorHAnsi"/>
          <w:sz w:val="24"/>
        </w:rPr>
        <w:t>Γενική</w:t>
      </w:r>
      <w:r w:rsidR="004F7C37">
        <w:rPr>
          <w:rFonts w:asciiTheme="minorHAnsi" w:hAnsiTheme="minorHAnsi" w:cstheme="minorHAnsi"/>
          <w:sz w:val="24"/>
        </w:rPr>
        <w:t>ς</w:t>
      </w:r>
      <w:r w:rsidRPr="00A77840">
        <w:rPr>
          <w:rFonts w:asciiTheme="minorHAnsi" w:hAnsiTheme="minorHAnsi" w:cstheme="minorHAnsi"/>
          <w:sz w:val="24"/>
        </w:rPr>
        <w:t xml:space="preserve"> Γραμματεία</w:t>
      </w:r>
      <w:r w:rsidR="004F7C37">
        <w:rPr>
          <w:rFonts w:asciiTheme="minorHAnsi" w:hAnsiTheme="minorHAnsi" w:cstheme="minorHAnsi"/>
          <w:sz w:val="24"/>
        </w:rPr>
        <w:t>ς</w:t>
      </w:r>
      <w:r w:rsidRPr="00A77840">
        <w:rPr>
          <w:rFonts w:asciiTheme="minorHAnsi" w:hAnsiTheme="minorHAnsi" w:cstheme="minorHAnsi"/>
          <w:sz w:val="24"/>
        </w:rPr>
        <w:t xml:space="preserve"> Έρευνας και Καινοτομίας (ΓΓΕΚ)</w:t>
      </w:r>
      <w:r w:rsidRPr="00A77840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και αναμένεται να συμβάλει δυναμικά</w:t>
      </w:r>
      <w:r w:rsidRPr="00A77840">
        <w:rPr>
          <w:rFonts w:asciiTheme="minorHAnsi" w:hAnsiTheme="minorHAnsi" w:cstheme="minorHAnsi"/>
          <w:sz w:val="24"/>
        </w:rPr>
        <w:t xml:space="preserve"> στην ενίσχυση της α</w:t>
      </w:r>
      <w:r w:rsidR="006A693B">
        <w:rPr>
          <w:rFonts w:asciiTheme="minorHAnsi" w:hAnsiTheme="minorHAnsi" w:cstheme="minorHAnsi"/>
          <w:sz w:val="24"/>
        </w:rPr>
        <w:t xml:space="preserve">νταγωνιστικότητας της </w:t>
      </w:r>
      <w:proofErr w:type="spellStart"/>
      <w:r w:rsidR="006A693B">
        <w:rPr>
          <w:rFonts w:asciiTheme="minorHAnsi" w:hAnsiTheme="minorHAnsi" w:cstheme="minorHAnsi"/>
          <w:sz w:val="24"/>
        </w:rPr>
        <w:t>ελληνικής</w:t>
      </w:r>
      <w:r w:rsidRPr="00A77840">
        <w:rPr>
          <w:rFonts w:asciiTheme="minorHAnsi" w:hAnsiTheme="minorHAnsi" w:cstheme="minorHAnsi"/>
          <w:sz w:val="24"/>
        </w:rPr>
        <w:t>και</w:t>
      </w:r>
      <w:proofErr w:type="spellEnd"/>
      <w:r w:rsidRPr="00A77840">
        <w:rPr>
          <w:rFonts w:asciiTheme="minorHAnsi" w:hAnsiTheme="minorHAnsi" w:cstheme="minorHAnsi"/>
          <w:sz w:val="24"/>
        </w:rPr>
        <w:t xml:space="preserve"> της ευρωπαϊκής βιομηχανίας</w:t>
      </w:r>
      <w:r>
        <w:rPr>
          <w:rFonts w:asciiTheme="minorHAnsi" w:hAnsiTheme="minorHAnsi" w:cstheme="minorHAnsi"/>
          <w:sz w:val="24"/>
        </w:rPr>
        <w:t xml:space="preserve">, </w:t>
      </w:r>
      <w:r w:rsidRPr="00A77840">
        <w:rPr>
          <w:rFonts w:asciiTheme="minorHAnsi" w:hAnsiTheme="minorHAnsi" w:cstheme="minorHAnsi"/>
          <w:sz w:val="24"/>
        </w:rPr>
        <w:t>μέσω της αξι</w:t>
      </w:r>
      <w:r w:rsidR="009317F9">
        <w:rPr>
          <w:rFonts w:asciiTheme="minorHAnsi" w:hAnsiTheme="minorHAnsi" w:cstheme="minorHAnsi"/>
          <w:sz w:val="24"/>
        </w:rPr>
        <w:t>οποίησης καινοτόμων τεχνολογιών.</w:t>
      </w:r>
    </w:p>
    <w:p w14:paraId="0C7CF475" w14:textId="2E629140" w:rsidR="00A77840" w:rsidRPr="00A77840" w:rsidRDefault="00A77840" w:rsidP="00A77840">
      <w:pPr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 xml:space="preserve">Το </w:t>
      </w:r>
      <w:proofErr w:type="spellStart"/>
      <w:r w:rsidRPr="00A77840">
        <w:rPr>
          <w:rFonts w:asciiTheme="minorHAnsi" w:hAnsiTheme="minorHAnsi" w:cstheme="minorHAnsi"/>
          <w:bCs/>
          <w:sz w:val="24"/>
        </w:rPr>
        <w:t>ΕΚεΠεΚ</w:t>
      </w:r>
      <w:proofErr w:type="spellEnd"/>
      <w:r w:rsidRPr="00A77840">
        <w:rPr>
          <w:rFonts w:asciiTheme="minorHAnsi" w:hAnsiTheme="minorHAnsi" w:cstheme="minorHAnsi"/>
          <w:bCs/>
          <w:sz w:val="24"/>
        </w:rPr>
        <w:t xml:space="preserve"> θα </w:t>
      </w:r>
      <w:r>
        <w:rPr>
          <w:rFonts w:asciiTheme="minorHAnsi" w:hAnsiTheme="minorHAnsi" w:cstheme="minorHAnsi"/>
          <w:bCs/>
          <w:sz w:val="24"/>
        </w:rPr>
        <w:t>αξιοποιήσει</w:t>
      </w:r>
      <w:r w:rsidRPr="00A77840">
        <w:rPr>
          <w:rFonts w:asciiTheme="minorHAnsi" w:hAnsiTheme="minorHAnsi" w:cstheme="minorHAnsi"/>
          <w:bCs/>
          <w:sz w:val="24"/>
        </w:rPr>
        <w:t xml:space="preserve"> την τεχνογνωσία, τους πόρους και τις υποδομές του ΙΤΕ προς όφελος των επιχειρήσεων </w:t>
      </w:r>
      <w:r>
        <w:rPr>
          <w:rFonts w:asciiTheme="minorHAnsi" w:hAnsiTheme="minorHAnsi" w:cstheme="minorHAnsi"/>
          <w:bCs/>
          <w:sz w:val="24"/>
        </w:rPr>
        <w:t xml:space="preserve">που </w:t>
      </w:r>
      <w:r w:rsidR="00A23E3C">
        <w:rPr>
          <w:rFonts w:asciiTheme="minorHAnsi" w:hAnsiTheme="minorHAnsi" w:cstheme="minorHAnsi"/>
          <w:bCs/>
          <w:sz w:val="24"/>
        </w:rPr>
        <w:t xml:space="preserve">επιθυμούν να εντάξουν στα αναπτυξιακά τους σχέδια τις τεχνολογίες </w:t>
      </w:r>
      <w:r w:rsidR="00A23E3C" w:rsidRPr="00E30C9A">
        <w:rPr>
          <w:rFonts w:asciiTheme="minorHAnsi" w:hAnsiTheme="minorHAnsi" w:cstheme="minorHAnsi"/>
          <w:bCs/>
          <w:sz w:val="24"/>
        </w:rPr>
        <w:t>3</w:t>
      </w:r>
      <w:r w:rsidR="00A23E3C">
        <w:rPr>
          <w:rFonts w:asciiTheme="minorHAnsi" w:hAnsiTheme="minorHAnsi" w:cstheme="minorHAnsi"/>
          <w:bCs/>
          <w:sz w:val="24"/>
          <w:lang w:val="en-US"/>
        </w:rPr>
        <w:t>D</w:t>
      </w:r>
      <w:r w:rsidR="00A23E3C" w:rsidRPr="00E30C9A">
        <w:rPr>
          <w:rFonts w:asciiTheme="minorHAnsi" w:hAnsiTheme="minorHAnsi" w:cstheme="minorHAnsi"/>
          <w:bCs/>
          <w:sz w:val="24"/>
        </w:rPr>
        <w:t xml:space="preserve"> </w:t>
      </w:r>
      <w:r w:rsidR="00A23E3C">
        <w:rPr>
          <w:rFonts w:asciiTheme="minorHAnsi" w:hAnsiTheme="minorHAnsi" w:cstheme="minorHAnsi"/>
          <w:bCs/>
          <w:sz w:val="24"/>
          <w:lang w:val="en-US"/>
        </w:rPr>
        <w:t>printing</w:t>
      </w:r>
      <w:r w:rsidR="00A23E3C" w:rsidRPr="00E30C9A">
        <w:rPr>
          <w:rFonts w:asciiTheme="minorHAnsi" w:hAnsiTheme="minorHAnsi" w:cstheme="minorHAnsi"/>
          <w:bCs/>
          <w:sz w:val="24"/>
        </w:rPr>
        <w:t xml:space="preserve"> </w:t>
      </w:r>
      <w:r w:rsidR="00A23E3C">
        <w:rPr>
          <w:rFonts w:asciiTheme="minorHAnsi" w:hAnsiTheme="minorHAnsi" w:cstheme="minorHAnsi"/>
          <w:bCs/>
          <w:sz w:val="24"/>
        </w:rPr>
        <w:t xml:space="preserve">αλλά </w:t>
      </w:r>
      <w:r>
        <w:rPr>
          <w:rFonts w:asciiTheme="minorHAnsi" w:hAnsiTheme="minorHAnsi" w:cstheme="minorHAnsi"/>
          <w:bCs/>
          <w:sz w:val="24"/>
        </w:rPr>
        <w:t>δε διαθέτουν</w:t>
      </w:r>
      <w:r w:rsidRPr="00A77840">
        <w:rPr>
          <w:rFonts w:asciiTheme="minorHAnsi" w:hAnsiTheme="minorHAnsi" w:cstheme="minorHAnsi"/>
          <w:bCs/>
          <w:sz w:val="24"/>
        </w:rPr>
        <w:t xml:space="preserve"> </w:t>
      </w:r>
      <w:r w:rsidR="00A23E3C">
        <w:rPr>
          <w:rFonts w:asciiTheme="minorHAnsi" w:hAnsiTheme="minorHAnsi" w:cstheme="minorHAnsi"/>
          <w:bCs/>
          <w:sz w:val="24"/>
        </w:rPr>
        <w:t xml:space="preserve">ακόμα </w:t>
      </w:r>
      <w:r w:rsidRPr="00A77840">
        <w:rPr>
          <w:rFonts w:asciiTheme="minorHAnsi" w:hAnsiTheme="minorHAnsi" w:cstheme="minorHAnsi"/>
          <w:bCs/>
          <w:sz w:val="24"/>
        </w:rPr>
        <w:t xml:space="preserve">την </w:t>
      </w:r>
      <w:r w:rsidR="00A23E3C">
        <w:rPr>
          <w:rFonts w:asciiTheme="minorHAnsi" w:hAnsiTheme="minorHAnsi" w:cstheme="minorHAnsi"/>
          <w:bCs/>
          <w:sz w:val="24"/>
        </w:rPr>
        <w:t xml:space="preserve">εξειδικευμένη </w:t>
      </w:r>
      <w:r w:rsidRPr="00A77840">
        <w:rPr>
          <w:rFonts w:asciiTheme="minorHAnsi" w:hAnsiTheme="minorHAnsi" w:cstheme="minorHAnsi"/>
          <w:bCs/>
          <w:sz w:val="24"/>
        </w:rPr>
        <w:t xml:space="preserve">γνώση, εμπειρία, προσωπικό και πόρους </w:t>
      </w:r>
      <w:r w:rsidR="00A23E3C">
        <w:rPr>
          <w:rFonts w:asciiTheme="minorHAnsi" w:hAnsiTheme="minorHAnsi" w:cstheme="minorHAnsi"/>
          <w:bCs/>
          <w:sz w:val="24"/>
        </w:rPr>
        <w:t>που απαιτούνται</w:t>
      </w:r>
      <w:r w:rsidRPr="00A77840">
        <w:rPr>
          <w:rFonts w:asciiTheme="minorHAnsi" w:hAnsiTheme="minorHAnsi" w:cstheme="minorHAnsi"/>
          <w:bCs/>
          <w:sz w:val="24"/>
        </w:rPr>
        <w:t xml:space="preserve">. </w:t>
      </w:r>
      <w:r w:rsidRPr="00A77840">
        <w:rPr>
          <w:rFonts w:asciiTheme="minorHAnsi" w:hAnsiTheme="minorHAnsi" w:cstheme="minorHAnsi"/>
          <w:sz w:val="24"/>
        </w:rPr>
        <w:t xml:space="preserve">Το ΙΤΕ </w:t>
      </w:r>
      <w:r w:rsidR="00A23E3C">
        <w:rPr>
          <w:rFonts w:asciiTheme="minorHAnsi" w:hAnsiTheme="minorHAnsi" w:cstheme="minorHAnsi"/>
          <w:sz w:val="24"/>
        </w:rPr>
        <w:t>θα προσφέρει</w:t>
      </w:r>
      <w:r>
        <w:rPr>
          <w:rFonts w:asciiTheme="minorHAnsi" w:hAnsiTheme="minorHAnsi" w:cstheme="minorHAnsi"/>
          <w:sz w:val="24"/>
        </w:rPr>
        <w:t xml:space="preserve"> την επιστημονική γνώση που παράγεται στο</w:t>
      </w:r>
      <w:r w:rsidRPr="00A77840">
        <w:rPr>
          <w:rFonts w:asciiTheme="minorHAnsi" w:hAnsiTheme="minorHAnsi" w:cstheme="minorHAnsi"/>
          <w:sz w:val="24"/>
        </w:rPr>
        <w:t xml:space="preserve"> Ινστιτούτο Επιστημών Χημικής Μηχανικής (ΙΕΧΜΗ) στην Πάτρα</w:t>
      </w:r>
      <w:r w:rsidR="002B7E7D">
        <w:rPr>
          <w:rFonts w:asciiTheme="minorHAnsi" w:hAnsiTheme="minorHAnsi" w:cstheme="minorHAnsi"/>
          <w:sz w:val="24"/>
        </w:rPr>
        <w:t>,</w:t>
      </w:r>
      <w:r w:rsidRPr="00A77840">
        <w:rPr>
          <w:rFonts w:asciiTheme="minorHAnsi" w:hAnsiTheme="minorHAnsi" w:cstheme="minorHAnsi"/>
          <w:sz w:val="24"/>
        </w:rPr>
        <w:t xml:space="preserve"> και </w:t>
      </w:r>
      <w:r>
        <w:rPr>
          <w:rFonts w:asciiTheme="minorHAnsi" w:hAnsiTheme="minorHAnsi" w:cstheme="minorHAnsi"/>
          <w:sz w:val="24"/>
        </w:rPr>
        <w:t>σ</w:t>
      </w:r>
      <w:r w:rsidRPr="00A77840">
        <w:rPr>
          <w:rFonts w:asciiTheme="minorHAnsi" w:hAnsiTheme="minorHAnsi" w:cstheme="minorHAnsi"/>
          <w:sz w:val="24"/>
        </w:rPr>
        <w:t xml:space="preserve">το Ινστιτούτο Ηλεκτρονικής Δομής (ΙΗΔΛ) στο Ηράκλειο, </w:t>
      </w:r>
      <w:r w:rsidR="00A23E3C">
        <w:rPr>
          <w:rFonts w:asciiTheme="minorHAnsi" w:hAnsiTheme="minorHAnsi" w:cstheme="minorHAnsi"/>
          <w:sz w:val="24"/>
        </w:rPr>
        <w:t xml:space="preserve">καθώς </w:t>
      </w:r>
      <w:r w:rsidRPr="00A77840">
        <w:rPr>
          <w:rFonts w:asciiTheme="minorHAnsi" w:hAnsiTheme="minorHAnsi" w:cstheme="minorHAnsi"/>
          <w:sz w:val="24"/>
        </w:rPr>
        <w:t xml:space="preserve">και </w:t>
      </w:r>
      <w:r>
        <w:rPr>
          <w:rFonts w:asciiTheme="minorHAnsi" w:hAnsiTheme="minorHAnsi" w:cstheme="minorHAnsi"/>
          <w:sz w:val="24"/>
        </w:rPr>
        <w:t xml:space="preserve">τη σημαντική εμπειρία του Δικτύου ΠΡΑΞΗ σε θέματα μεταφοράς τεχνολογίας. </w:t>
      </w:r>
      <w:r w:rsidRPr="00A77840">
        <w:rPr>
          <w:rFonts w:asciiTheme="minorHAnsi" w:hAnsiTheme="minorHAnsi" w:cstheme="minorHAnsi"/>
          <w:sz w:val="24"/>
        </w:rPr>
        <w:t xml:space="preserve"> Η έδρα </w:t>
      </w:r>
      <w:r w:rsidR="009317F9">
        <w:rPr>
          <w:rFonts w:asciiTheme="minorHAnsi" w:hAnsiTheme="minorHAnsi" w:cstheme="minorHAnsi"/>
          <w:sz w:val="24"/>
        </w:rPr>
        <w:t>της εταιρείας</w:t>
      </w:r>
      <w:r w:rsidRPr="00A77840">
        <w:rPr>
          <w:rFonts w:asciiTheme="minorHAnsi" w:hAnsiTheme="minorHAnsi" w:cstheme="minorHAnsi"/>
          <w:sz w:val="24"/>
        </w:rPr>
        <w:t xml:space="preserve">  θα είναι στην Πάτρα, μία περιοχή που διαθέτει ένα ζωντανό οικοσύστημα καινοτόμων επιχειρήσεων και έντονη βιομηχανική δραστηριότητα.</w:t>
      </w:r>
    </w:p>
    <w:p w14:paraId="30BAE0E1" w14:textId="7EA9D566" w:rsidR="00A77840" w:rsidRPr="00A77840" w:rsidRDefault="00A77840" w:rsidP="00A77840">
      <w:pPr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 xml:space="preserve">Το </w:t>
      </w:r>
      <w:proofErr w:type="spellStart"/>
      <w:r w:rsidRPr="00A77840">
        <w:rPr>
          <w:rFonts w:asciiTheme="minorHAnsi" w:hAnsiTheme="minorHAnsi" w:cstheme="minorHAnsi"/>
          <w:bCs/>
          <w:sz w:val="24"/>
        </w:rPr>
        <w:t>ΕΚεΠεΚ</w:t>
      </w:r>
      <w:proofErr w:type="spellEnd"/>
      <w:r w:rsidRPr="00A77840">
        <w:rPr>
          <w:rFonts w:asciiTheme="minorHAnsi" w:hAnsiTheme="minorHAnsi" w:cstheme="minorHAnsi"/>
          <w:bCs/>
          <w:sz w:val="24"/>
        </w:rPr>
        <w:t xml:space="preserve"> </w:t>
      </w:r>
      <w:r w:rsidR="00A52D09">
        <w:rPr>
          <w:rFonts w:asciiTheme="minorHAnsi" w:hAnsiTheme="minorHAnsi" w:cstheme="minorHAnsi"/>
          <w:bCs/>
          <w:sz w:val="24"/>
        </w:rPr>
        <w:t>θα δώσει μία μοναδική ευκαιρία στις επιχειρήσεις</w:t>
      </w:r>
      <w:r w:rsidRPr="00A77840">
        <w:rPr>
          <w:rFonts w:asciiTheme="minorHAnsi" w:hAnsiTheme="minorHAnsi" w:cstheme="minorHAnsi"/>
          <w:bCs/>
          <w:sz w:val="24"/>
        </w:rPr>
        <w:t xml:space="preserve"> να δοκιμάσουν τις ιδέες τους </w:t>
      </w:r>
      <w:r w:rsidR="00A52D09">
        <w:rPr>
          <w:rFonts w:asciiTheme="minorHAnsi" w:hAnsiTheme="minorHAnsi" w:cstheme="minorHAnsi"/>
          <w:bCs/>
          <w:sz w:val="24"/>
        </w:rPr>
        <w:t>παράγοντας τα δικά τους πρωτότυπα,</w:t>
      </w:r>
      <w:r w:rsidRPr="00A77840">
        <w:rPr>
          <w:rFonts w:asciiTheme="minorHAnsi" w:hAnsiTheme="minorHAnsi" w:cstheme="minorHAnsi"/>
          <w:bCs/>
          <w:sz w:val="24"/>
        </w:rPr>
        <w:t xml:space="preserve"> να αναζητήσουν εξειδικευμένες λ</w:t>
      </w:r>
      <w:r w:rsidR="00A52D09">
        <w:rPr>
          <w:rFonts w:asciiTheme="minorHAnsi" w:hAnsiTheme="minorHAnsi" w:cstheme="minorHAnsi"/>
          <w:bCs/>
          <w:sz w:val="24"/>
        </w:rPr>
        <w:t>ύσεις και υπηρεσίες, και να εκπαιδευτούν</w:t>
      </w:r>
      <w:r w:rsidR="00CC36A6">
        <w:rPr>
          <w:rFonts w:asciiTheme="minorHAnsi" w:hAnsiTheme="minorHAnsi" w:cstheme="minorHAnsi"/>
          <w:bCs/>
          <w:sz w:val="24"/>
        </w:rPr>
        <w:t xml:space="preserve"> σε καινοτόμες τεχνολογίες</w:t>
      </w:r>
      <w:r w:rsidR="00A52D09">
        <w:rPr>
          <w:rFonts w:asciiTheme="minorHAnsi" w:hAnsiTheme="minorHAnsi" w:cstheme="minorHAnsi"/>
          <w:bCs/>
          <w:sz w:val="24"/>
        </w:rPr>
        <w:t>, αποκτώντας την κατάλληλη τεχνογνωσία</w:t>
      </w:r>
      <w:r w:rsidR="00CC36A6">
        <w:rPr>
          <w:rFonts w:asciiTheme="minorHAnsi" w:hAnsiTheme="minorHAnsi" w:cstheme="minorHAnsi"/>
          <w:bCs/>
          <w:sz w:val="24"/>
        </w:rPr>
        <w:t>.</w:t>
      </w:r>
      <w:r w:rsidR="00A52D09">
        <w:rPr>
          <w:rFonts w:asciiTheme="minorHAnsi" w:hAnsiTheme="minorHAnsi" w:cstheme="minorHAnsi"/>
          <w:bCs/>
          <w:sz w:val="24"/>
        </w:rPr>
        <w:t xml:space="preserve"> </w:t>
      </w:r>
      <w:r w:rsidR="00CC36A6">
        <w:rPr>
          <w:rFonts w:asciiTheme="minorHAnsi" w:hAnsiTheme="minorHAnsi" w:cstheme="minorHAnsi"/>
          <w:bCs/>
          <w:sz w:val="24"/>
        </w:rPr>
        <w:t>Τα ανωτέρω θα συνεισφέρουν</w:t>
      </w:r>
      <w:r w:rsidRPr="00A77840">
        <w:rPr>
          <w:rFonts w:asciiTheme="minorHAnsi" w:hAnsiTheme="minorHAnsi" w:cstheme="minorHAnsi"/>
          <w:bCs/>
          <w:sz w:val="24"/>
        </w:rPr>
        <w:t xml:space="preserve"> πολλαπλά οφέλη</w:t>
      </w:r>
      <w:r w:rsidR="00C05832">
        <w:rPr>
          <w:rFonts w:asciiTheme="minorHAnsi" w:hAnsiTheme="minorHAnsi" w:cstheme="minorHAnsi"/>
          <w:bCs/>
          <w:sz w:val="24"/>
        </w:rPr>
        <w:t xml:space="preserve"> </w:t>
      </w:r>
      <w:r w:rsidR="00CC36A6">
        <w:rPr>
          <w:rFonts w:asciiTheme="minorHAnsi" w:hAnsiTheme="minorHAnsi" w:cstheme="minorHAnsi"/>
          <w:bCs/>
          <w:sz w:val="24"/>
        </w:rPr>
        <w:t>σ</w:t>
      </w:r>
      <w:r w:rsidR="00C05832">
        <w:rPr>
          <w:rFonts w:asciiTheme="minorHAnsi" w:hAnsiTheme="minorHAnsi" w:cstheme="minorHAnsi"/>
          <w:bCs/>
          <w:sz w:val="24"/>
        </w:rPr>
        <w:t>την ανάπτυξή τους</w:t>
      </w:r>
      <w:r w:rsidRPr="00A77840">
        <w:rPr>
          <w:rFonts w:asciiTheme="minorHAnsi" w:hAnsiTheme="minorHAnsi" w:cstheme="minorHAnsi"/>
          <w:bCs/>
          <w:sz w:val="24"/>
        </w:rPr>
        <w:t xml:space="preserve">. </w:t>
      </w:r>
      <w:r w:rsidR="00A52D09">
        <w:rPr>
          <w:rFonts w:asciiTheme="minorHAnsi" w:hAnsiTheme="minorHAnsi" w:cstheme="minorHAnsi"/>
          <w:bCs/>
          <w:sz w:val="24"/>
        </w:rPr>
        <w:t>Πιο συγκεκριμένα, η</w:t>
      </w:r>
      <w:r w:rsidRPr="00A77840">
        <w:rPr>
          <w:rFonts w:asciiTheme="minorHAnsi" w:hAnsiTheme="minorHAnsi" w:cstheme="minorHAnsi"/>
          <w:bCs/>
          <w:sz w:val="24"/>
        </w:rPr>
        <w:t xml:space="preserve"> δραστηριότητα του </w:t>
      </w:r>
      <w:proofErr w:type="spellStart"/>
      <w:r w:rsidRPr="00A77840">
        <w:rPr>
          <w:rFonts w:asciiTheme="minorHAnsi" w:hAnsiTheme="minorHAnsi" w:cstheme="minorHAnsi"/>
          <w:bCs/>
          <w:sz w:val="24"/>
        </w:rPr>
        <w:t>ΕΚεΠεΚ</w:t>
      </w:r>
      <w:proofErr w:type="spellEnd"/>
      <w:r w:rsidRPr="00A77840">
        <w:rPr>
          <w:rFonts w:asciiTheme="minorHAnsi" w:hAnsiTheme="minorHAnsi" w:cstheme="minorHAnsi"/>
          <w:bCs/>
          <w:sz w:val="24"/>
        </w:rPr>
        <w:t xml:space="preserve"> θα επικεντρώνεται στο τρίπτυχο: </w:t>
      </w:r>
      <w:r w:rsidR="00A52D09">
        <w:rPr>
          <w:rFonts w:asciiTheme="minorHAnsi" w:hAnsiTheme="minorHAnsi" w:cstheme="minorHAnsi"/>
          <w:bCs/>
          <w:sz w:val="24"/>
        </w:rPr>
        <w:t>α)</w:t>
      </w:r>
      <w:r w:rsidRPr="00A77840">
        <w:rPr>
          <w:rFonts w:asciiTheme="minorHAnsi" w:hAnsiTheme="minorHAnsi" w:cstheme="minorHAnsi"/>
          <w:bCs/>
          <w:sz w:val="24"/>
        </w:rPr>
        <w:t xml:space="preserve"> παροχή υπηρεσιών</w:t>
      </w:r>
      <w:r w:rsidR="00A52D09">
        <w:rPr>
          <w:rFonts w:asciiTheme="minorHAnsi" w:hAnsiTheme="minorHAnsi" w:cstheme="minorHAnsi"/>
          <w:bCs/>
          <w:sz w:val="24"/>
        </w:rPr>
        <w:t>,</w:t>
      </w:r>
      <w:r w:rsidRPr="00A77840">
        <w:rPr>
          <w:rFonts w:asciiTheme="minorHAnsi" w:hAnsiTheme="minorHAnsi" w:cstheme="minorHAnsi"/>
          <w:bCs/>
          <w:sz w:val="24"/>
        </w:rPr>
        <w:t xml:space="preserve"> </w:t>
      </w:r>
      <w:r w:rsidR="00A52D09">
        <w:rPr>
          <w:rFonts w:asciiTheme="minorHAnsi" w:hAnsiTheme="minorHAnsi" w:cstheme="minorHAnsi"/>
          <w:bCs/>
          <w:sz w:val="24"/>
        </w:rPr>
        <w:t>β)</w:t>
      </w:r>
      <w:r w:rsidRPr="00A77840">
        <w:rPr>
          <w:rFonts w:asciiTheme="minorHAnsi" w:hAnsiTheme="minorHAnsi" w:cstheme="minorHAnsi"/>
          <w:bCs/>
          <w:sz w:val="24"/>
        </w:rPr>
        <w:t xml:space="preserve"> εκπαίδευση/κατάρτιση και </w:t>
      </w:r>
      <w:r w:rsidR="00A52D09">
        <w:rPr>
          <w:rFonts w:asciiTheme="minorHAnsi" w:hAnsiTheme="minorHAnsi" w:cstheme="minorHAnsi"/>
          <w:bCs/>
          <w:sz w:val="24"/>
        </w:rPr>
        <w:t>γ)</w:t>
      </w:r>
      <w:r w:rsidRPr="00A77840">
        <w:rPr>
          <w:rFonts w:asciiTheme="minorHAnsi" w:hAnsiTheme="minorHAnsi" w:cstheme="minorHAnsi"/>
          <w:bCs/>
          <w:sz w:val="24"/>
        </w:rPr>
        <w:t xml:space="preserve"> έρευνα</w:t>
      </w:r>
      <w:r w:rsidR="00A52D09">
        <w:rPr>
          <w:rFonts w:asciiTheme="minorHAnsi" w:hAnsiTheme="minorHAnsi" w:cstheme="minorHAnsi"/>
          <w:bCs/>
          <w:sz w:val="24"/>
        </w:rPr>
        <w:t>, παρέχοντας υπηρεσίες για</w:t>
      </w:r>
      <w:r w:rsidRPr="00A77840">
        <w:rPr>
          <w:rFonts w:asciiTheme="minorHAnsi" w:hAnsiTheme="minorHAnsi" w:cstheme="minorHAnsi"/>
          <w:bCs/>
          <w:sz w:val="24"/>
        </w:rPr>
        <w:t>:</w:t>
      </w:r>
    </w:p>
    <w:p w14:paraId="0C51F04F" w14:textId="77777777" w:rsidR="00A77840" w:rsidRPr="00A77840" w:rsidRDefault="00A77840" w:rsidP="00C05832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>•</w:t>
      </w:r>
      <w:r w:rsidRPr="00A77840">
        <w:rPr>
          <w:rFonts w:asciiTheme="minorHAnsi" w:hAnsiTheme="minorHAnsi" w:cstheme="minorHAnsi"/>
          <w:bCs/>
          <w:sz w:val="24"/>
        </w:rPr>
        <w:tab/>
        <w:t>Κατασκευή πρωτοτύπων</w:t>
      </w:r>
    </w:p>
    <w:p w14:paraId="3E7CAEA3" w14:textId="77777777" w:rsidR="00A77840" w:rsidRPr="00A77840" w:rsidRDefault="00A77840" w:rsidP="00C05832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>•</w:t>
      </w:r>
      <w:r w:rsidRPr="00A77840">
        <w:rPr>
          <w:rFonts w:asciiTheme="minorHAnsi" w:hAnsiTheme="minorHAnsi" w:cstheme="minorHAnsi"/>
          <w:bCs/>
          <w:sz w:val="24"/>
        </w:rPr>
        <w:tab/>
        <w:t>Δοκιμή νέων σχεδίων και υλικών</w:t>
      </w:r>
    </w:p>
    <w:p w14:paraId="504475EF" w14:textId="77777777" w:rsidR="00A77840" w:rsidRPr="00A77840" w:rsidRDefault="00A77840" w:rsidP="00C05832">
      <w:pPr>
        <w:spacing w:before="0" w:after="0"/>
        <w:ind w:left="720" w:hanging="720"/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>•</w:t>
      </w:r>
      <w:r w:rsidRPr="00A77840">
        <w:rPr>
          <w:rFonts w:asciiTheme="minorHAnsi" w:hAnsiTheme="minorHAnsi" w:cstheme="minorHAnsi"/>
          <w:bCs/>
          <w:sz w:val="24"/>
        </w:rPr>
        <w:tab/>
        <w:t>Πρωτότυπη και προσαρμοσμένη κατασκευή μικρών ανταλλακτικών σε διάφορες βιομηχανίες</w:t>
      </w:r>
    </w:p>
    <w:p w14:paraId="6D6D400B" w14:textId="77777777" w:rsidR="00A77840" w:rsidRPr="00A77840" w:rsidRDefault="00A77840" w:rsidP="00C05832">
      <w:pPr>
        <w:spacing w:before="0" w:after="0"/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>•</w:t>
      </w:r>
      <w:r w:rsidRPr="00A77840">
        <w:rPr>
          <w:rFonts w:asciiTheme="minorHAnsi" w:hAnsiTheme="minorHAnsi" w:cstheme="minorHAnsi"/>
          <w:bCs/>
          <w:sz w:val="24"/>
        </w:rPr>
        <w:tab/>
        <w:t>Σχεδιασμό και κατασκευή νέων εξαρτημάτων και προϊόντων</w:t>
      </w:r>
    </w:p>
    <w:p w14:paraId="133EC742" w14:textId="77777777" w:rsidR="00A77840" w:rsidRPr="00A77840" w:rsidRDefault="00A77840" w:rsidP="002B7E7D">
      <w:pPr>
        <w:spacing w:before="0" w:after="0"/>
        <w:ind w:left="720" w:hanging="720"/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lastRenderedPageBreak/>
        <w:t>•</w:t>
      </w:r>
      <w:r w:rsidRPr="00A77840">
        <w:rPr>
          <w:rFonts w:asciiTheme="minorHAnsi" w:hAnsiTheme="minorHAnsi" w:cstheme="minorHAnsi"/>
          <w:bCs/>
          <w:sz w:val="24"/>
        </w:rPr>
        <w:tab/>
        <w:t>Πιστοποίηση για υψηλό επίπεδο ποιότητας βιομηχανικών προϊόντων</w:t>
      </w:r>
      <w:r w:rsidR="002B7E7D">
        <w:rPr>
          <w:rFonts w:asciiTheme="minorHAnsi" w:hAnsiTheme="minorHAnsi" w:cstheme="minorHAnsi"/>
          <w:bCs/>
          <w:sz w:val="24"/>
        </w:rPr>
        <w:t>.</w:t>
      </w:r>
    </w:p>
    <w:p w14:paraId="6A6ED9C2" w14:textId="55B7E8F6" w:rsidR="002B7E7D" w:rsidRDefault="00C05832" w:rsidP="00A77840">
      <w:pPr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 xml:space="preserve">Βασικό πλεονέκτημα  του </w:t>
      </w:r>
      <w:r w:rsidRPr="00A77840">
        <w:rPr>
          <w:rFonts w:asciiTheme="minorHAnsi" w:hAnsiTheme="minorHAnsi" w:cstheme="minorHAnsi"/>
          <w:bCs/>
          <w:sz w:val="24"/>
          <w:lang w:val="en-US"/>
        </w:rPr>
        <w:t>E</w:t>
      </w:r>
      <w:r w:rsidRPr="00A77840">
        <w:rPr>
          <w:rFonts w:asciiTheme="minorHAnsi" w:hAnsiTheme="minorHAnsi" w:cstheme="minorHAnsi"/>
          <w:bCs/>
          <w:sz w:val="24"/>
        </w:rPr>
        <w:t>ΚεΠεΚ αποτελεί η παροχή ολοκληρωμένης υποστήριξης σε όλο το φάσμα της αλυσ</w:t>
      </w:r>
      <w:r>
        <w:rPr>
          <w:rFonts w:asciiTheme="minorHAnsi" w:hAnsiTheme="minorHAnsi" w:cstheme="minorHAnsi"/>
          <w:bCs/>
          <w:sz w:val="24"/>
        </w:rPr>
        <w:t xml:space="preserve">ίδας αξίας για τους πελάτες της, από την αξιολόγηση της αρχικής ιδέας του νέου προϊόντος έως την τελική ανάπτυξη της βιομηχανικής εφαρμογής, πάντα με τη συμβουλευτική καθοδήγηση </w:t>
      </w:r>
      <w:r w:rsidR="00CC36A6">
        <w:rPr>
          <w:rFonts w:asciiTheme="minorHAnsi" w:hAnsiTheme="minorHAnsi" w:cstheme="minorHAnsi"/>
          <w:bCs/>
          <w:sz w:val="24"/>
        </w:rPr>
        <w:t xml:space="preserve">των Ινστιτούτων και </w:t>
      </w:r>
      <w:r>
        <w:rPr>
          <w:rFonts w:asciiTheme="minorHAnsi" w:hAnsiTheme="minorHAnsi" w:cstheme="minorHAnsi"/>
          <w:bCs/>
          <w:sz w:val="24"/>
        </w:rPr>
        <w:t>του Δ</w:t>
      </w:r>
      <w:r w:rsidR="00A23E3C">
        <w:rPr>
          <w:rFonts w:asciiTheme="minorHAnsi" w:hAnsiTheme="minorHAnsi" w:cstheme="minorHAnsi"/>
          <w:bCs/>
          <w:sz w:val="24"/>
        </w:rPr>
        <w:t>ι</w:t>
      </w:r>
      <w:r>
        <w:rPr>
          <w:rFonts w:asciiTheme="minorHAnsi" w:hAnsiTheme="minorHAnsi" w:cstheme="minorHAnsi"/>
          <w:bCs/>
          <w:sz w:val="24"/>
        </w:rPr>
        <w:t>κτ</w:t>
      </w:r>
      <w:r w:rsidR="00A23E3C">
        <w:rPr>
          <w:rFonts w:asciiTheme="minorHAnsi" w:hAnsiTheme="minorHAnsi" w:cstheme="minorHAnsi"/>
          <w:bCs/>
          <w:sz w:val="24"/>
        </w:rPr>
        <w:t>ύ</w:t>
      </w:r>
      <w:r>
        <w:rPr>
          <w:rFonts w:asciiTheme="minorHAnsi" w:hAnsiTheme="minorHAnsi" w:cstheme="minorHAnsi"/>
          <w:bCs/>
          <w:sz w:val="24"/>
        </w:rPr>
        <w:t xml:space="preserve">ου ΠΡΑΞΗ του </w:t>
      </w:r>
      <w:r w:rsidRPr="00A77840">
        <w:rPr>
          <w:rFonts w:asciiTheme="minorHAnsi" w:hAnsiTheme="minorHAnsi" w:cstheme="minorHAnsi"/>
          <w:bCs/>
          <w:sz w:val="24"/>
        </w:rPr>
        <w:t>ΙΤΕ</w:t>
      </w:r>
      <w:r>
        <w:rPr>
          <w:rFonts w:asciiTheme="minorHAnsi" w:hAnsiTheme="minorHAnsi" w:cstheme="minorHAnsi"/>
          <w:bCs/>
          <w:sz w:val="24"/>
        </w:rPr>
        <w:t>.</w:t>
      </w:r>
      <w:r w:rsidR="002B7E7D">
        <w:rPr>
          <w:rFonts w:asciiTheme="minorHAnsi" w:hAnsiTheme="minorHAnsi" w:cstheme="minorHAnsi"/>
          <w:bCs/>
          <w:sz w:val="24"/>
        </w:rPr>
        <w:t xml:space="preserve"> Οι υπηρεσίες του Κέντρου θα παρέχονται τόσο στους παραδοσιακούς κλάδους της βιομηχανίας, όσο και</w:t>
      </w:r>
      <w:r w:rsidR="00A77840" w:rsidRPr="00A77840">
        <w:rPr>
          <w:rFonts w:asciiTheme="minorHAnsi" w:hAnsiTheme="minorHAnsi" w:cstheme="minorHAnsi"/>
          <w:bCs/>
          <w:sz w:val="24"/>
        </w:rPr>
        <w:t xml:space="preserve"> σε εταιρείες που δραστηριοποιούνται στους τομείς της αεροδιαστημικής, </w:t>
      </w:r>
      <w:r w:rsidR="00A23E3C" w:rsidRPr="00A77840">
        <w:rPr>
          <w:rFonts w:asciiTheme="minorHAnsi" w:hAnsiTheme="minorHAnsi" w:cstheme="minorHAnsi"/>
          <w:bCs/>
          <w:sz w:val="24"/>
        </w:rPr>
        <w:t xml:space="preserve">αυτοκινητοβιομηχανίας, </w:t>
      </w:r>
      <w:r w:rsidR="00A77840" w:rsidRPr="00A77840">
        <w:rPr>
          <w:rFonts w:asciiTheme="minorHAnsi" w:hAnsiTheme="minorHAnsi" w:cstheme="minorHAnsi"/>
          <w:bCs/>
          <w:sz w:val="24"/>
        </w:rPr>
        <w:t xml:space="preserve">μεταφορών και </w:t>
      </w:r>
      <w:r w:rsidR="002B7E7D">
        <w:rPr>
          <w:rFonts w:asciiTheme="minorHAnsi" w:hAnsiTheme="minorHAnsi" w:cstheme="minorHAnsi"/>
          <w:bCs/>
          <w:sz w:val="24"/>
        </w:rPr>
        <w:t>υγείας.</w:t>
      </w:r>
    </w:p>
    <w:p w14:paraId="39A4DCD1" w14:textId="0C87BD10" w:rsidR="00FC602D" w:rsidRDefault="00A77840" w:rsidP="00A77840">
      <w:pPr>
        <w:rPr>
          <w:rFonts w:asciiTheme="minorHAnsi" w:hAnsiTheme="minorHAnsi" w:cstheme="minorHAnsi"/>
          <w:bCs/>
          <w:sz w:val="24"/>
        </w:rPr>
      </w:pPr>
      <w:r w:rsidRPr="00A77840">
        <w:rPr>
          <w:rFonts w:asciiTheme="minorHAnsi" w:hAnsiTheme="minorHAnsi" w:cstheme="minorHAnsi"/>
          <w:bCs/>
          <w:sz w:val="24"/>
        </w:rPr>
        <w:t xml:space="preserve">Στο μετοχικό σχήμα του </w:t>
      </w:r>
      <w:proofErr w:type="spellStart"/>
      <w:r w:rsidRPr="00A77840">
        <w:rPr>
          <w:rFonts w:asciiTheme="minorHAnsi" w:hAnsiTheme="minorHAnsi" w:cstheme="minorHAnsi"/>
          <w:bCs/>
          <w:sz w:val="24"/>
        </w:rPr>
        <w:t>ΕΚεΠεΚ</w:t>
      </w:r>
      <w:proofErr w:type="spellEnd"/>
      <w:r w:rsidR="009317F9">
        <w:rPr>
          <w:rFonts w:asciiTheme="minorHAnsi" w:hAnsiTheme="minorHAnsi" w:cstheme="minorHAnsi"/>
          <w:bCs/>
          <w:sz w:val="24"/>
        </w:rPr>
        <w:t>,</w:t>
      </w:r>
      <w:r w:rsidRPr="00A77840">
        <w:rPr>
          <w:rFonts w:asciiTheme="minorHAnsi" w:hAnsiTheme="minorHAnsi" w:cstheme="minorHAnsi"/>
          <w:bCs/>
          <w:sz w:val="24"/>
        </w:rPr>
        <w:t xml:space="preserve"> </w:t>
      </w:r>
      <w:r w:rsidR="009317F9" w:rsidRPr="00A77840">
        <w:rPr>
          <w:rFonts w:asciiTheme="minorHAnsi" w:hAnsiTheme="minorHAnsi" w:cstheme="minorHAnsi"/>
          <w:bCs/>
          <w:sz w:val="24"/>
        </w:rPr>
        <w:t>σε συνεργασία με το ΙΤΕ</w:t>
      </w:r>
      <w:r w:rsidR="009317F9">
        <w:rPr>
          <w:rFonts w:asciiTheme="minorHAnsi" w:hAnsiTheme="minorHAnsi" w:cstheme="minorHAnsi"/>
          <w:bCs/>
          <w:sz w:val="24"/>
        </w:rPr>
        <w:t>,</w:t>
      </w:r>
      <w:r w:rsidR="009317F9" w:rsidRPr="00A77840">
        <w:rPr>
          <w:rFonts w:asciiTheme="minorHAnsi" w:hAnsiTheme="minorHAnsi" w:cstheme="minorHAnsi"/>
          <w:bCs/>
          <w:sz w:val="24"/>
        </w:rPr>
        <w:t xml:space="preserve"> </w:t>
      </w:r>
      <w:r w:rsidRPr="00A77840">
        <w:rPr>
          <w:rFonts w:asciiTheme="minorHAnsi" w:hAnsiTheme="minorHAnsi" w:cstheme="minorHAnsi"/>
          <w:bCs/>
          <w:sz w:val="24"/>
        </w:rPr>
        <w:t xml:space="preserve">συμμετέχουν </w:t>
      </w:r>
      <w:r w:rsidR="009317F9">
        <w:rPr>
          <w:rFonts w:asciiTheme="minorHAnsi" w:hAnsiTheme="minorHAnsi" w:cstheme="minorHAnsi"/>
          <w:bCs/>
          <w:sz w:val="24"/>
        </w:rPr>
        <w:t>έντεκα</w:t>
      </w:r>
      <w:r w:rsidRPr="00A77840">
        <w:rPr>
          <w:rFonts w:asciiTheme="minorHAnsi" w:hAnsiTheme="minorHAnsi" w:cstheme="minorHAnsi"/>
          <w:bCs/>
          <w:sz w:val="24"/>
        </w:rPr>
        <w:t xml:space="preserve"> (11) ισχυρά καινοτόμες ελληνικές επιχειρήσεις με έντονη παρουσία στον ελληνικό αλλά και διεθνή χώρο</w:t>
      </w:r>
      <w:r w:rsidR="009317F9">
        <w:rPr>
          <w:rFonts w:asciiTheme="minorHAnsi" w:hAnsiTheme="minorHAnsi" w:cstheme="minorHAnsi"/>
          <w:bCs/>
          <w:sz w:val="24"/>
        </w:rPr>
        <w:t>:</w:t>
      </w:r>
      <w:r w:rsidRPr="00A77840">
        <w:rPr>
          <w:rFonts w:asciiTheme="minorHAnsi" w:hAnsiTheme="minorHAnsi" w:cstheme="minorHAnsi"/>
          <w:bCs/>
          <w:sz w:val="24"/>
        </w:rPr>
        <w:t xml:space="preserve"> </w:t>
      </w:r>
    </w:p>
    <w:p w14:paraId="04B802A4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8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ADAMANT COMPOSITES LTD</w:t>
        </w:r>
      </w:hyperlink>
    </w:p>
    <w:p w14:paraId="2249F059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9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 xml:space="preserve">CBL </w:t>
        </w:r>
        <w:proofErr w:type="spellStart"/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Patras</w:t>
        </w:r>
        <w:proofErr w:type="spellEnd"/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 xml:space="preserve"> SA</w:t>
        </w:r>
      </w:hyperlink>
    </w:p>
    <w:p w14:paraId="0996449A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0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EBETAM AE</w:t>
        </w:r>
      </w:hyperlink>
    </w:p>
    <w:p w14:paraId="64D2793F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1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EXTRA MILE LTD</w:t>
        </w:r>
      </w:hyperlink>
    </w:p>
    <w:p w14:paraId="798253A7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2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LINO AEBE</w:t>
        </w:r>
      </w:hyperlink>
    </w:p>
    <w:p w14:paraId="17D031D8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3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ΜΟΝΟΛΙΘΟΣ ΕΠΕ</w:t>
        </w:r>
      </w:hyperlink>
      <w:r w:rsidR="00A77840" w:rsidRPr="00A77840">
        <w:rPr>
          <w:rFonts w:asciiTheme="minorHAnsi" w:hAnsiTheme="minorHAnsi" w:cstheme="minorHAnsi"/>
          <w:bCs/>
          <w:sz w:val="24"/>
        </w:rPr>
        <w:t xml:space="preserve"> </w:t>
      </w:r>
    </w:p>
    <w:p w14:paraId="2914EED5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4" w:history="1">
        <w:proofErr w:type="spellStart"/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Neweleven</w:t>
        </w:r>
        <w:proofErr w:type="spellEnd"/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 xml:space="preserve"> Capital</w:t>
        </w:r>
      </w:hyperlink>
    </w:p>
    <w:p w14:paraId="231B202C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5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NOESIS</w:t>
        </w:r>
      </w:hyperlink>
    </w:p>
    <w:p w14:paraId="62ADF3B3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6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OHB HELLAS</w:t>
        </w:r>
      </w:hyperlink>
    </w:p>
    <w:p w14:paraId="466B1150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7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RAYMETRICS A.E.</w:t>
        </w:r>
      </w:hyperlink>
    </w:p>
    <w:p w14:paraId="14840A80" w14:textId="77777777" w:rsidR="00A77840" w:rsidRPr="00A77840" w:rsidRDefault="00474639" w:rsidP="009317F9">
      <w:pPr>
        <w:pStyle w:val="a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hyperlink r:id="rId18" w:history="1">
        <w:r w:rsidR="00A77840" w:rsidRPr="00771231">
          <w:rPr>
            <w:rStyle w:val="-"/>
            <w:rFonts w:asciiTheme="minorHAnsi" w:hAnsiTheme="minorHAnsi" w:cstheme="minorHAnsi"/>
            <w:bCs/>
            <w:sz w:val="24"/>
          </w:rPr>
          <w:t>UBITECH</w:t>
        </w:r>
      </w:hyperlink>
    </w:p>
    <w:p w14:paraId="3114F9C4" w14:textId="77777777" w:rsidR="00E35B6F" w:rsidRDefault="00A77840" w:rsidP="00FC602D">
      <w:pPr>
        <w:rPr>
          <w:rFonts w:asciiTheme="minorHAnsi" w:hAnsiTheme="minorHAnsi" w:cstheme="minorHAnsi"/>
          <w:sz w:val="24"/>
          <w:lang w:eastAsia="en-GB"/>
        </w:rPr>
      </w:pPr>
      <w:r w:rsidRPr="00FC602D">
        <w:rPr>
          <w:rFonts w:asciiTheme="minorHAnsi" w:hAnsiTheme="minorHAnsi" w:cstheme="minorHAnsi"/>
          <w:sz w:val="24"/>
          <w:lang w:eastAsia="en-GB"/>
        </w:rPr>
        <w:t xml:space="preserve">Το </w:t>
      </w:r>
      <w:proofErr w:type="spellStart"/>
      <w:r w:rsidRPr="00FC602D">
        <w:rPr>
          <w:rFonts w:asciiTheme="minorHAnsi" w:hAnsiTheme="minorHAnsi" w:cstheme="minorHAnsi"/>
          <w:sz w:val="24"/>
          <w:lang w:eastAsia="en-GB"/>
        </w:rPr>
        <w:t>ΕΚεΠεΚ</w:t>
      </w:r>
      <w:proofErr w:type="spellEnd"/>
      <w:r w:rsidRPr="00FC602D">
        <w:rPr>
          <w:rFonts w:asciiTheme="minorHAnsi" w:hAnsiTheme="minorHAnsi" w:cstheme="minorHAnsi"/>
          <w:sz w:val="24"/>
          <w:lang w:eastAsia="en-GB"/>
        </w:rPr>
        <w:t xml:space="preserve"> </w:t>
      </w:r>
      <w:r w:rsidR="00FC602D" w:rsidRPr="00FC602D">
        <w:rPr>
          <w:rFonts w:asciiTheme="minorHAnsi" w:hAnsiTheme="minorHAnsi" w:cstheme="minorHAnsi"/>
          <w:bCs/>
          <w:iCs/>
          <w:sz w:val="24"/>
          <w:lang w:eastAsia="en-GB"/>
        </w:rPr>
        <w:t>φιλοδοξεί</w:t>
      </w:r>
      <w:r w:rsidRPr="00FC602D">
        <w:rPr>
          <w:rFonts w:asciiTheme="minorHAnsi" w:hAnsiTheme="minorHAnsi" w:cstheme="minorHAnsi"/>
          <w:sz w:val="24"/>
          <w:lang w:eastAsia="en-GB"/>
        </w:rPr>
        <w:t xml:space="preserve"> να αποτελέσει ένα μοναδικό </w:t>
      </w:r>
      <w:r w:rsidRPr="00FC602D">
        <w:rPr>
          <w:rFonts w:asciiTheme="minorHAnsi" w:hAnsiTheme="minorHAnsi" w:cstheme="minorHAnsi"/>
          <w:sz w:val="24"/>
          <w:lang w:val="en-US" w:eastAsia="en-GB"/>
        </w:rPr>
        <w:t>one</w:t>
      </w:r>
      <w:r w:rsidRPr="00FC602D">
        <w:rPr>
          <w:rFonts w:asciiTheme="minorHAnsi" w:hAnsiTheme="minorHAnsi" w:cstheme="minorHAnsi"/>
          <w:sz w:val="24"/>
          <w:lang w:eastAsia="en-GB"/>
        </w:rPr>
        <w:t>-</w:t>
      </w:r>
      <w:r w:rsidRPr="00FC602D">
        <w:rPr>
          <w:rFonts w:asciiTheme="minorHAnsi" w:hAnsiTheme="minorHAnsi" w:cstheme="minorHAnsi"/>
          <w:sz w:val="24"/>
          <w:lang w:val="en-US" w:eastAsia="en-GB"/>
        </w:rPr>
        <w:t>stop</w:t>
      </w:r>
      <w:r w:rsidRPr="00FC602D">
        <w:rPr>
          <w:rFonts w:asciiTheme="minorHAnsi" w:hAnsiTheme="minorHAnsi" w:cstheme="minorHAnsi"/>
          <w:sz w:val="24"/>
          <w:lang w:eastAsia="en-GB"/>
        </w:rPr>
        <w:t>-</w:t>
      </w:r>
      <w:r w:rsidRPr="00FC602D">
        <w:rPr>
          <w:rFonts w:asciiTheme="minorHAnsi" w:hAnsiTheme="minorHAnsi" w:cstheme="minorHAnsi"/>
          <w:sz w:val="24"/>
          <w:lang w:val="en-US" w:eastAsia="en-GB"/>
        </w:rPr>
        <w:t>shop</w:t>
      </w:r>
      <w:r w:rsidRPr="00FC602D">
        <w:rPr>
          <w:rFonts w:asciiTheme="minorHAnsi" w:hAnsiTheme="minorHAnsi" w:cstheme="minorHAnsi"/>
          <w:sz w:val="24"/>
          <w:lang w:eastAsia="en-GB"/>
        </w:rPr>
        <w:t xml:space="preserve"> για την ολοκληρωμένη υποστήριξη εταιρειών σε θέματα κατάρτισης, έρευνας και ανάπτυξης σχετικά με τις προσθετικές κατασκευές.</w:t>
      </w:r>
    </w:p>
    <w:p w14:paraId="3CEA8EA0" w14:textId="77777777" w:rsidR="00A77840" w:rsidRPr="00FC602D" w:rsidRDefault="00A77840" w:rsidP="00FC602D">
      <w:pPr>
        <w:rPr>
          <w:rFonts w:asciiTheme="minorHAnsi" w:hAnsiTheme="minorHAnsi" w:cstheme="minorHAnsi"/>
          <w:sz w:val="24"/>
          <w:szCs w:val="22"/>
        </w:rPr>
      </w:pPr>
      <w:r w:rsidRPr="00FC602D">
        <w:rPr>
          <w:rFonts w:asciiTheme="minorHAnsi" w:hAnsiTheme="minorHAnsi" w:cstheme="minorHAnsi"/>
          <w:sz w:val="24"/>
          <w:szCs w:val="22"/>
        </w:rPr>
        <w:t>Περισσότερες πληροφορίες:</w:t>
      </w:r>
    </w:p>
    <w:p w14:paraId="0D6E58F5" w14:textId="77777777" w:rsidR="00845B42" w:rsidRPr="008D0882" w:rsidRDefault="00845B42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Δρ. </w:t>
      </w:r>
      <w:r w:rsidR="00A77840" w:rsidRPr="00FC602D">
        <w:rPr>
          <w:rFonts w:asciiTheme="minorHAnsi" w:hAnsiTheme="minorHAnsi" w:cstheme="minorHAnsi"/>
          <w:sz w:val="24"/>
          <w:szCs w:val="22"/>
        </w:rPr>
        <w:t>Βασίλειος Δρακόπουλος</w:t>
      </w:r>
    </w:p>
    <w:p w14:paraId="5D5777C2" w14:textId="77777777" w:rsidR="00845B42" w:rsidRDefault="00845B42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Ινστιτούτο Επιστημών Χημικής Μηχανικής</w:t>
      </w:r>
    </w:p>
    <w:p w14:paraId="7F9A35A0" w14:textId="77777777" w:rsidR="00BD0728" w:rsidRDefault="00BD0728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 w:rsidRPr="00FC602D">
        <w:rPr>
          <w:rFonts w:asciiTheme="minorHAnsi" w:hAnsiTheme="minorHAnsi" w:cstheme="minorHAnsi"/>
          <w:sz w:val="24"/>
          <w:szCs w:val="22"/>
        </w:rPr>
        <w:t>Τηλ. 2610 965229</w:t>
      </w:r>
    </w:p>
    <w:p w14:paraId="5A082765" w14:textId="77777777" w:rsidR="00A77840" w:rsidRDefault="00474639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hyperlink r:id="rId19" w:history="1"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indy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</w:rPr>
          <w:t>@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iceht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</w:rPr>
          <w:t>.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forth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</w:rPr>
          <w:t>.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gr</w:t>
        </w:r>
      </w:hyperlink>
      <w:r w:rsidR="00BD0728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5DC39AB" w14:textId="77777777" w:rsidR="00845B42" w:rsidRPr="00FC602D" w:rsidRDefault="00845B42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</w:p>
    <w:p w14:paraId="6C9CFEC7" w14:textId="77777777" w:rsidR="00845B42" w:rsidRPr="00BD0728" w:rsidRDefault="00845B42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Δρ. Μαρία </w:t>
      </w:r>
      <w:proofErr w:type="spellStart"/>
      <w:r>
        <w:rPr>
          <w:rFonts w:asciiTheme="minorHAnsi" w:hAnsiTheme="minorHAnsi" w:cstheme="minorHAnsi"/>
          <w:sz w:val="24"/>
          <w:szCs w:val="22"/>
        </w:rPr>
        <w:t>Μακριδάκη</w:t>
      </w:r>
      <w:proofErr w:type="spellEnd"/>
    </w:p>
    <w:p w14:paraId="5DE71832" w14:textId="77777777" w:rsidR="00BD0728" w:rsidRPr="00BD0728" w:rsidRDefault="00BD0728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Δίκτυο ΠΡΑΞΗ</w:t>
      </w:r>
    </w:p>
    <w:p w14:paraId="05981268" w14:textId="77777777" w:rsidR="00BD0728" w:rsidRDefault="00BD0728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r w:rsidRPr="00FC602D">
        <w:rPr>
          <w:rFonts w:asciiTheme="minorHAnsi" w:hAnsiTheme="minorHAnsi" w:cstheme="minorHAnsi"/>
          <w:sz w:val="24"/>
          <w:szCs w:val="22"/>
        </w:rPr>
        <w:t>Τηλ. 2810 391966</w:t>
      </w:r>
    </w:p>
    <w:p w14:paraId="3606C3E6" w14:textId="77777777" w:rsidR="00A77840" w:rsidRPr="00FC602D" w:rsidRDefault="00474639" w:rsidP="00845B42">
      <w:pPr>
        <w:spacing w:before="0" w:after="0"/>
        <w:rPr>
          <w:rFonts w:asciiTheme="minorHAnsi" w:hAnsiTheme="minorHAnsi" w:cstheme="minorHAnsi"/>
          <w:sz w:val="24"/>
          <w:szCs w:val="22"/>
        </w:rPr>
      </w:pPr>
      <w:hyperlink r:id="rId20" w:history="1"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makridaki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</w:rPr>
          <w:t>@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praxinetwork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</w:rPr>
          <w:t>.</w:t>
        </w:r>
        <w:r w:rsidR="00A77840" w:rsidRPr="00FC602D">
          <w:rPr>
            <w:rStyle w:val="-"/>
            <w:rFonts w:asciiTheme="minorHAnsi" w:hAnsiTheme="minorHAnsi" w:cstheme="minorHAnsi"/>
            <w:sz w:val="24"/>
            <w:szCs w:val="22"/>
            <w:lang w:val="en-US"/>
          </w:rPr>
          <w:t>gr</w:t>
        </w:r>
      </w:hyperlink>
      <w:r w:rsidR="00BD0728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3C961729" w14:textId="77D43DCA" w:rsidR="00A77840" w:rsidRPr="00A77840" w:rsidRDefault="00E35B6F" w:rsidP="00E35B6F">
      <w:pPr>
        <w:jc w:val="left"/>
        <w:rPr>
          <w:rFonts w:asciiTheme="minorHAnsi" w:hAnsiTheme="minorHAnsi" w:cstheme="minorHAnsi"/>
          <w:sz w:val="24"/>
        </w:rPr>
      </w:pPr>
      <w:r w:rsidRPr="003832B4">
        <w:rPr>
          <w:rFonts w:asciiTheme="minorHAnsi" w:hAnsiTheme="minorHAnsi" w:cstheme="minorHAnsi"/>
          <w:i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701828D5" wp14:editId="69E3692A">
            <wp:simplePos x="0" y="0"/>
            <wp:positionH relativeFrom="margin">
              <wp:posOffset>-635</wp:posOffset>
            </wp:positionH>
            <wp:positionV relativeFrom="paragraph">
              <wp:posOffset>663575</wp:posOffset>
            </wp:positionV>
            <wp:extent cx="5673090" cy="9271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B4">
        <w:rPr>
          <w:rFonts w:asciiTheme="minorHAnsi" w:hAnsiTheme="minorHAnsi" w:cstheme="minorHAnsi"/>
          <w:bCs/>
          <w:i/>
          <w:sz w:val="24"/>
        </w:rPr>
        <w:t>Η δράση «Κέντρα Ικανοτήτων» χρηματοδοτείται μέσω του Επιχειρησιακού Προγράμματος «Ανταγωνιστικότητα - Επιχειρηματικότητα - Καινοτομία 2014-2020</w:t>
      </w:r>
      <w:r w:rsidR="00374113">
        <w:rPr>
          <w:rFonts w:asciiTheme="minorHAnsi" w:hAnsiTheme="minorHAnsi" w:cstheme="minorHAnsi"/>
          <w:bCs/>
          <w:i/>
          <w:sz w:val="24"/>
        </w:rPr>
        <w:t>»</w:t>
      </w:r>
    </w:p>
    <w:sectPr w:rsidR="00A77840" w:rsidRPr="00A77840" w:rsidSect="00FC602D">
      <w:headerReference w:type="default" r:id="rId22"/>
      <w:headerReference w:type="first" r:id="rId23"/>
      <w:footerReference w:type="first" r:id="rId24"/>
      <w:pgSz w:w="12240" w:h="15840"/>
      <w:pgMar w:top="1440" w:right="1440" w:bottom="5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1E120" w14:textId="77777777" w:rsidR="00474639" w:rsidRDefault="00474639" w:rsidP="006F5006">
      <w:pPr>
        <w:spacing w:after="0"/>
      </w:pPr>
      <w:r>
        <w:separator/>
      </w:r>
    </w:p>
  </w:endnote>
  <w:endnote w:type="continuationSeparator" w:id="0">
    <w:p w14:paraId="3EAC04D7" w14:textId="77777777" w:rsidR="00474639" w:rsidRDefault="00474639" w:rsidP="006F5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3D05" w14:textId="77777777" w:rsidR="006F5006" w:rsidRDefault="006F5006" w:rsidP="00CC36A6">
    <w:pPr>
      <w:pStyle w:val="a5"/>
      <w:tabs>
        <w:tab w:val="clear" w:pos="9360"/>
      </w:tabs>
      <w:ind w:right="-1130"/>
      <w:jc w:val="right"/>
    </w:pPr>
    <w:r>
      <w:rPr>
        <w:noProof/>
      </w:rPr>
      <w:drawing>
        <wp:inline distT="0" distB="0" distL="0" distR="0" wp14:anchorId="34755E89" wp14:editId="15B8710F">
          <wp:extent cx="2247900" cy="82232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B3D277" w14:textId="77777777" w:rsidR="006F5006" w:rsidRDefault="006F5006" w:rsidP="006F5006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1E9D" w14:textId="77777777" w:rsidR="00474639" w:rsidRDefault="00474639" w:rsidP="006F5006">
      <w:pPr>
        <w:spacing w:after="0"/>
      </w:pPr>
      <w:r>
        <w:separator/>
      </w:r>
    </w:p>
  </w:footnote>
  <w:footnote w:type="continuationSeparator" w:id="0">
    <w:p w14:paraId="4FE16210" w14:textId="77777777" w:rsidR="00474639" w:rsidRDefault="00474639" w:rsidP="006F50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14DB" w14:textId="77777777" w:rsidR="006F5006" w:rsidRDefault="006F5006">
    <w:pPr>
      <w:pStyle w:val="a4"/>
    </w:pPr>
  </w:p>
  <w:p w14:paraId="09A3E4B0" w14:textId="77777777" w:rsidR="006F5006" w:rsidRDefault="006F50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AB98" w14:textId="77777777" w:rsidR="006F5006" w:rsidRDefault="00451F72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AE3772" wp14:editId="0291F51F">
          <wp:simplePos x="0" y="0"/>
          <wp:positionH relativeFrom="column">
            <wp:posOffset>-466725</wp:posOffset>
          </wp:positionH>
          <wp:positionV relativeFrom="paragraph">
            <wp:posOffset>-228600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024"/>
    <w:multiLevelType w:val="hybridMultilevel"/>
    <w:tmpl w:val="2FBA4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5B42"/>
    <w:multiLevelType w:val="hybridMultilevel"/>
    <w:tmpl w:val="8CFE7FE8"/>
    <w:lvl w:ilvl="0" w:tplc="4BA0924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162040"/>
    <w:rsid w:val="002A5FF6"/>
    <w:rsid w:val="002B7E7D"/>
    <w:rsid w:val="002C72B6"/>
    <w:rsid w:val="00374113"/>
    <w:rsid w:val="003D0CFC"/>
    <w:rsid w:val="004207E8"/>
    <w:rsid w:val="00451F72"/>
    <w:rsid w:val="00474639"/>
    <w:rsid w:val="004F7C37"/>
    <w:rsid w:val="00603151"/>
    <w:rsid w:val="006A693B"/>
    <w:rsid w:val="006F5006"/>
    <w:rsid w:val="00722657"/>
    <w:rsid w:val="00771231"/>
    <w:rsid w:val="00795D0E"/>
    <w:rsid w:val="007A0B72"/>
    <w:rsid w:val="00845B42"/>
    <w:rsid w:val="00884B29"/>
    <w:rsid w:val="008D0882"/>
    <w:rsid w:val="008D2AB2"/>
    <w:rsid w:val="009317F9"/>
    <w:rsid w:val="009521EF"/>
    <w:rsid w:val="0097580D"/>
    <w:rsid w:val="009F1007"/>
    <w:rsid w:val="00A23E3C"/>
    <w:rsid w:val="00A50C23"/>
    <w:rsid w:val="00A52D09"/>
    <w:rsid w:val="00A77840"/>
    <w:rsid w:val="00BD0728"/>
    <w:rsid w:val="00BE250A"/>
    <w:rsid w:val="00C05832"/>
    <w:rsid w:val="00C41DC8"/>
    <w:rsid w:val="00C74FD0"/>
    <w:rsid w:val="00CC36A6"/>
    <w:rsid w:val="00CC5512"/>
    <w:rsid w:val="00E30C9A"/>
    <w:rsid w:val="00E35B6F"/>
    <w:rsid w:val="00EF0BE0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2991"/>
  <w15:chartTrackingRefBased/>
  <w15:docId w15:val="{CCB5EA14-7EC3-4F73-B837-8B92A23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Normal Body Text"/>
    <w:qFormat/>
    <w:rsid w:val="00A77840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l-GR" w:eastAsia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77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A77840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6F5006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6F5006"/>
  </w:style>
  <w:style w:type="paragraph" w:styleId="a5">
    <w:name w:val="footer"/>
    <w:basedOn w:val="a0"/>
    <w:link w:val="Char0"/>
    <w:uiPriority w:val="99"/>
    <w:unhideWhenUsed/>
    <w:rsid w:val="006F5006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6F5006"/>
  </w:style>
  <w:style w:type="paragraph" w:styleId="a6">
    <w:name w:val="Balloon Text"/>
    <w:basedOn w:val="a0"/>
    <w:link w:val="Char1"/>
    <w:uiPriority w:val="99"/>
    <w:semiHidden/>
    <w:unhideWhenUsed/>
    <w:rsid w:val="006F5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customStyle="1" w:styleId="5Char">
    <w:name w:val="Επικεφαλίδα 5 Char"/>
    <w:basedOn w:val="a1"/>
    <w:link w:val="5"/>
    <w:uiPriority w:val="9"/>
    <w:semiHidden/>
    <w:rsid w:val="00A77840"/>
    <w:rPr>
      <w:rFonts w:ascii="Georgia" w:eastAsiaTheme="minorEastAsia" w:hAnsi="Georgia"/>
      <w:b/>
      <w:bCs/>
      <w:i/>
      <w:iCs/>
      <w:color w:val="30383A"/>
      <w:sz w:val="18"/>
      <w:szCs w:val="26"/>
      <w:lang w:val="el-GR" w:eastAsia="el-GR"/>
    </w:rPr>
  </w:style>
  <w:style w:type="character" w:styleId="-">
    <w:name w:val="Hyperlink"/>
    <w:uiPriority w:val="99"/>
    <w:rsid w:val="00A77840"/>
    <w:rPr>
      <w:color w:val="0000FF"/>
      <w:u w:val="single"/>
    </w:rPr>
  </w:style>
  <w:style w:type="paragraph" w:styleId="a">
    <w:name w:val="List Paragraph"/>
    <w:basedOn w:val="a0"/>
    <w:link w:val="Char2"/>
    <w:autoRedefine/>
    <w:uiPriority w:val="34"/>
    <w:qFormat/>
    <w:rsid w:val="00A77840"/>
    <w:pPr>
      <w:numPr>
        <w:numId w:val="1"/>
      </w:numPr>
      <w:spacing w:before="120"/>
    </w:pPr>
    <w:rPr>
      <w:szCs w:val="24"/>
      <w:lang w:val="en-US" w:eastAsia="en-GB"/>
    </w:rPr>
  </w:style>
  <w:style w:type="paragraph" w:styleId="a7">
    <w:name w:val="Title"/>
    <w:basedOn w:val="a0"/>
    <w:next w:val="a0"/>
    <w:link w:val="Char3"/>
    <w:uiPriority w:val="10"/>
    <w:qFormat/>
    <w:rsid w:val="00A77840"/>
    <w:pPr>
      <w:spacing w:before="720" w:after="480"/>
      <w:contextualSpacing/>
    </w:pPr>
    <w:rPr>
      <w:rFonts w:ascii="Georgia" w:hAnsi="Georgia"/>
      <w:caps/>
      <w:color w:val="AF1E2D"/>
      <w:spacing w:val="40"/>
      <w:kern w:val="28"/>
      <w:sz w:val="44"/>
      <w:szCs w:val="56"/>
    </w:rPr>
  </w:style>
  <w:style w:type="character" w:customStyle="1" w:styleId="Char3">
    <w:name w:val="Τίτλος Char"/>
    <w:basedOn w:val="a1"/>
    <w:link w:val="a7"/>
    <w:uiPriority w:val="10"/>
    <w:rsid w:val="00A77840"/>
    <w:rPr>
      <w:rFonts w:ascii="Georgia" w:eastAsia="Times New Roman" w:hAnsi="Georgia" w:cs="Times New Roman"/>
      <w:caps/>
      <w:color w:val="AF1E2D"/>
      <w:spacing w:val="40"/>
      <w:kern w:val="28"/>
      <w:sz w:val="44"/>
      <w:szCs w:val="56"/>
      <w:lang w:val="el-GR" w:eastAsia="el-GR"/>
    </w:rPr>
  </w:style>
  <w:style w:type="paragraph" w:styleId="a8">
    <w:name w:val="Subtitle"/>
    <w:basedOn w:val="a0"/>
    <w:next w:val="a0"/>
    <w:link w:val="Char4"/>
    <w:uiPriority w:val="11"/>
    <w:qFormat/>
    <w:rsid w:val="00A77840"/>
    <w:pPr>
      <w:pBdr>
        <w:bottom w:val="single" w:sz="4" w:space="1" w:color="30383A"/>
      </w:pBdr>
      <w:spacing w:after="240"/>
      <w:outlineLvl w:val="1"/>
    </w:pPr>
    <w:rPr>
      <w:rFonts w:ascii="Georgia" w:hAnsi="Georgia"/>
      <w:i/>
      <w:color w:val="30383A"/>
      <w:sz w:val="28"/>
      <w:szCs w:val="24"/>
    </w:rPr>
  </w:style>
  <w:style w:type="character" w:customStyle="1" w:styleId="Char4">
    <w:name w:val="Υπότιτλος Char"/>
    <w:basedOn w:val="a1"/>
    <w:link w:val="a8"/>
    <w:uiPriority w:val="11"/>
    <w:rsid w:val="00A77840"/>
    <w:rPr>
      <w:rFonts w:ascii="Georgia" w:eastAsia="Times New Roman" w:hAnsi="Georgia" w:cs="Times New Roman"/>
      <w:i/>
      <w:color w:val="30383A"/>
      <w:sz w:val="28"/>
      <w:szCs w:val="24"/>
      <w:lang w:val="el-GR" w:eastAsia="el-GR"/>
    </w:rPr>
  </w:style>
  <w:style w:type="character" w:customStyle="1" w:styleId="Char2">
    <w:name w:val="Παράγραφος λίστας Char"/>
    <w:link w:val="a"/>
    <w:uiPriority w:val="34"/>
    <w:rsid w:val="00A77840"/>
    <w:rPr>
      <w:rFonts w:ascii="Verdana" w:eastAsia="Times New Roman" w:hAnsi="Verdana" w:cs="Times New Roman"/>
      <w:sz w:val="20"/>
      <w:szCs w:val="24"/>
      <w:lang w:eastAsia="en-GB"/>
    </w:rPr>
  </w:style>
  <w:style w:type="character" w:styleId="a9">
    <w:name w:val="Intense Emphasis"/>
    <w:uiPriority w:val="66"/>
    <w:qFormat/>
    <w:rsid w:val="00A77840"/>
    <w:rPr>
      <w:i/>
      <w:iCs/>
      <w:color w:val="AF1E2D"/>
    </w:rPr>
  </w:style>
  <w:style w:type="character" w:customStyle="1" w:styleId="2Char">
    <w:name w:val="Επικεφαλίδα 2 Char"/>
    <w:basedOn w:val="a1"/>
    <w:link w:val="2"/>
    <w:uiPriority w:val="9"/>
    <w:rsid w:val="00A778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character" w:styleId="aa">
    <w:name w:val="annotation reference"/>
    <w:basedOn w:val="a1"/>
    <w:uiPriority w:val="99"/>
    <w:semiHidden/>
    <w:unhideWhenUsed/>
    <w:rsid w:val="00CC36A6"/>
    <w:rPr>
      <w:sz w:val="16"/>
      <w:szCs w:val="16"/>
    </w:rPr>
  </w:style>
  <w:style w:type="paragraph" w:styleId="ab">
    <w:name w:val="annotation text"/>
    <w:basedOn w:val="a0"/>
    <w:link w:val="Char5"/>
    <w:uiPriority w:val="99"/>
    <w:semiHidden/>
    <w:unhideWhenUsed/>
    <w:rsid w:val="00CC36A6"/>
  </w:style>
  <w:style w:type="character" w:customStyle="1" w:styleId="Char5">
    <w:name w:val="Κείμενο σχολίου Char"/>
    <w:basedOn w:val="a1"/>
    <w:link w:val="ab"/>
    <w:uiPriority w:val="99"/>
    <w:semiHidden/>
    <w:rsid w:val="00CC36A6"/>
    <w:rPr>
      <w:rFonts w:ascii="Verdana" w:eastAsia="Times New Roman" w:hAnsi="Verdana" w:cs="Times New Roman"/>
      <w:sz w:val="20"/>
      <w:szCs w:val="20"/>
      <w:lang w:val="el-GR" w:eastAsia="el-GR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CC36A6"/>
    <w:rPr>
      <w:b/>
      <w:bCs/>
    </w:rPr>
  </w:style>
  <w:style w:type="character" w:customStyle="1" w:styleId="Char6">
    <w:name w:val="Θέμα σχολίου Char"/>
    <w:basedOn w:val="Char5"/>
    <w:link w:val="ac"/>
    <w:uiPriority w:val="99"/>
    <w:semiHidden/>
    <w:rsid w:val="00CC36A6"/>
    <w:rPr>
      <w:rFonts w:ascii="Verdana" w:eastAsia="Times New Roman" w:hAnsi="Verdana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mant-composites.com/" TargetMode="External"/><Relationship Id="rId13" Type="http://schemas.openxmlformats.org/officeDocument/2006/relationships/hyperlink" Target="https://www.monolithos-catalysts.gr/en/" TargetMode="External"/><Relationship Id="rId18" Type="http://schemas.openxmlformats.org/officeDocument/2006/relationships/hyperlink" Target="https://ubitech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www.lino.gr/" TargetMode="External"/><Relationship Id="rId17" Type="http://schemas.openxmlformats.org/officeDocument/2006/relationships/hyperlink" Target="https://raymetric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hb-hellas.gr/" TargetMode="External"/><Relationship Id="rId20" Type="http://schemas.openxmlformats.org/officeDocument/2006/relationships/hyperlink" Target="mailto:makridaki@praxinetwork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tramile.g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oesis.edu.g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mirtec.gr/Etaireia" TargetMode="External"/><Relationship Id="rId19" Type="http://schemas.openxmlformats.org/officeDocument/2006/relationships/hyperlink" Target="mailto:indy@iceht.forth.g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ndy.ICEHT\AppData\Local\Microsoft\Windows\INetCache\Content.Outlook\ZNIM2EKQ\CBL%20Patras%20-%20CBL%20Patras" TargetMode="External"/><Relationship Id="rId14" Type="http://schemas.openxmlformats.org/officeDocument/2006/relationships/hyperlink" Target="https://www.newelevencapital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E47F-DDFC-4016-84AA-E2B72EBC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Christos tsoumplekas</cp:lastModifiedBy>
  <cp:revision>2</cp:revision>
  <cp:lastPrinted>2019-07-09T10:09:00Z</cp:lastPrinted>
  <dcterms:created xsi:type="dcterms:W3CDTF">2021-07-16T06:24:00Z</dcterms:created>
  <dcterms:modified xsi:type="dcterms:W3CDTF">2021-07-16T06:24:00Z</dcterms:modified>
</cp:coreProperties>
</file>