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FE4" w:rsidRPr="00824FE4" w:rsidRDefault="00824FE4" w:rsidP="00824FE4">
      <w:pPr>
        <w:tabs>
          <w:tab w:val="left" w:pos="870"/>
        </w:tabs>
        <w:suppressAutoHyphens/>
        <w:spacing w:after="0" w:line="240" w:lineRule="auto"/>
        <w:ind w:left="-993" w:right="-666"/>
        <w:rPr>
          <w:rFonts w:ascii="Calibri" w:eastAsia="Times New Roman" w:hAnsi="Calibri" w:cs="Times New Roman"/>
          <w:kern w:val="1"/>
          <w:lang w:val="el-GR" w:eastAsia="ar-SA"/>
        </w:rPr>
      </w:pPr>
      <w:r>
        <w:rPr>
          <w:rFonts w:ascii="CG Times" w:eastAsia="Times New Roman" w:hAnsi="CG Times" w:cs="Times New Roman"/>
          <w:noProof/>
          <w:sz w:val="20"/>
          <w:szCs w:val="20"/>
          <w:lang w:val="el-GR" w:eastAsia="el-GR"/>
        </w:rPr>
        <mc:AlternateContent>
          <mc:Choice Requires="wps">
            <w:drawing>
              <wp:anchor distT="0" distB="0" distL="114300" distR="114300" simplePos="0" relativeHeight="251659264" behindDoc="0" locked="0" layoutInCell="1" allowOverlap="1" wp14:anchorId="0CF95547" wp14:editId="54494B73">
                <wp:simplePos x="0" y="0"/>
                <wp:positionH relativeFrom="column">
                  <wp:posOffset>3619500</wp:posOffset>
                </wp:positionH>
                <wp:positionV relativeFrom="paragraph">
                  <wp:posOffset>519430</wp:posOffset>
                </wp:positionV>
                <wp:extent cx="2200275" cy="7810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200275"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4FE4" w:rsidRDefault="00824FE4" w:rsidP="00824FE4">
                            <w:pPr>
                              <w:jc w:val="right"/>
                            </w:pPr>
                            <w:r w:rsidRPr="00922EF6">
                              <w:rPr>
                                <w:rFonts w:ascii="Calibri" w:eastAsia="Times New Roman" w:hAnsi="Calibri" w:cs="Times New Roman"/>
                                <w:noProof/>
                                <w:kern w:val="1"/>
                                <w:lang w:val="el-GR" w:eastAsia="el-GR"/>
                              </w:rPr>
                              <w:drawing>
                                <wp:inline distT="0" distB="0" distL="0" distR="0" wp14:anchorId="29B6607F" wp14:editId="54A0A0EE">
                                  <wp:extent cx="1547495" cy="668020"/>
                                  <wp:effectExtent l="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7495" cy="668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85pt;margin-top:40.9pt;width:173.25pt;height:6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" fillcolor="white [3201]" stroked="f" strokeweight=".5pt">
                <v:textbox>
                  <w:txbxContent>
                    <w:p w:rsidR="00824FE4" w:rsidRDefault="00824FE4" w:rsidP="00824FE4">
                      <w:pPr>
                        <w:jc w:val="right"/>
                      </w:pPr>
                      <w:r w:rsidRPr="00922EF6">
                        <w:rPr>
                          <w:rFonts w:ascii="Calibri" w:eastAsia="Times New Roman" w:hAnsi="Calibri" w:cs="Times New Roman"/>
                          <w:noProof/>
                          <w:kern w:val="1"/>
                          <w:lang w:val="el-GR" w:eastAsia="el-GR"/>
                        </w:rPr>
                        <w:drawing>
                          <wp:inline distT="0" distB="0" distL="0" distR="0" wp14:anchorId="29B6607F" wp14:editId="54A0A0EE">
                            <wp:extent cx="1547495" cy="668020"/>
                            <wp:effectExtent l="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7495" cy="668020"/>
                                    </a:xfrm>
                                    <a:prstGeom prst="rect">
                                      <a:avLst/>
                                    </a:prstGeom>
                                    <a:noFill/>
                                    <a:ln>
                                      <a:noFill/>
                                    </a:ln>
                                  </pic:spPr>
                                </pic:pic>
                              </a:graphicData>
                            </a:graphic>
                          </wp:inline>
                        </w:drawing>
                      </w:r>
                    </w:p>
                  </w:txbxContent>
                </v:textbox>
              </v:shape>
            </w:pict>
          </mc:Fallback>
        </mc:AlternateContent>
      </w:r>
      <w:r>
        <w:rPr>
          <w:rFonts w:ascii="CG Times" w:eastAsia="Times New Roman" w:hAnsi="CG Times" w:cs="Times New Roman"/>
          <w:noProof/>
          <w:sz w:val="20"/>
          <w:szCs w:val="20"/>
          <w:lang w:val="el-GR" w:eastAsia="el-GR"/>
        </w:rPr>
        <w:drawing>
          <wp:inline distT="0" distB="0" distL="0" distR="0" wp14:anchorId="1AE05FA2" wp14:editId="2CC19010">
            <wp:extent cx="2562225" cy="981075"/>
            <wp:effectExtent l="0" t="0" r="9525" b="9525"/>
            <wp:docPr id="6" name="Picture 6" descr="C:\Users\pasin\Desktop\logotypo\Logo_Anaptyxis_Ependyse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pasin\Desktop\logotypo\Logo_Anaptyxis_Ependyse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981075"/>
                    </a:xfrm>
                    <a:prstGeom prst="rect">
                      <a:avLst/>
                    </a:prstGeom>
                    <a:noFill/>
                    <a:ln>
                      <a:noFill/>
                    </a:ln>
                  </pic:spPr>
                </pic:pic>
              </a:graphicData>
            </a:graphic>
          </wp:inline>
        </w:drawing>
      </w:r>
      <w:r w:rsidRPr="00824FE4">
        <w:rPr>
          <w:noProof/>
          <w:lang w:val="el-GR" w:eastAsia="el-GR"/>
        </w:rPr>
        <w:t xml:space="preserve">                          </w:t>
      </w:r>
      <w:r w:rsidRPr="00824FE4">
        <w:rPr>
          <w:rFonts w:ascii="Calibri" w:eastAsia="Times New Roman" w:hAnsi="Calibri" w:cs="Times New Roman"/>
          <w:noProof/>
          <w:kern w:val="1"/>
          <w:lang w:val="el-GR" w:eastAsia="el-GR"/>
        </w:rPr>
        <w:t xml:space="preserve">   </w:t>
      </w:r>
      <w:r w:rsidRPr="00824FE4">
        <w:rPr>
          <w:rFonts w:ascii="Calibri" w:eastAsia="Times New Roman" w:hAnsi="Calibri" w:cs="Times New Roman"/>
          <w:kern w:val="1"/>
          <w:lang w:val="el-GR" w:eastAsia="ar-SA"/>
        </w:rPr>
        <w:tab/>
      </w:r>
    </w:p>
    <w:p w:rsidR="00824FE4" w:rsidRPr="00824FE4" w:rsidRDefault="00824FE4" w:rsidP="00824FE4">
      <w:pPr>
        <w:suppressAutoHyphens/>
        <w:spacing w:after="0" w:line="240" w:lineRule="auto"/>
        <w:rPr>
          <w:rFonts w:ascii="Calibri" w:eastAsia="Times New Roman" w:hAnsi="Calibri" w:cs="Times New Roman"/>
          <w:kern w:val="1"/>
          <w:lang w:val="el-GR" w:eastAsia="ar-SA"/>
        </w:rPr>
      </w:pPr>
    </w:p>
    <w:p w:rsidR="00824FE4" w:rsidRPr="00824FE4" w:rsidRDefault="00824FE4" w:rsidP="00824FE4">
      <w:pPr>
        <w:suppressAutoHyphens/>
        <w:spacing w:after="0" w:line="240" w:lineRule="auto"/>
        <w:rPr>
          <w:rFonts w:ascii="Calibri" w:eastAsia="Times New Roman" w:hAnsi="Calibri" w:cs="Times New Roman"/>
          <w:b/>
          <w:kern w:val="1"/>
          <w:lang w:val="el-GR" w:eastAsia="ar-SA"/>
        </w:rPr>
      </w:pPr>
    </w:p>
    <w:p w:rsidR="00824FE4" w:rsidRPr="00824FE4" w:rsidRDefault="00824FE4" w:rsidP="00824FE4">
      <w:pPr>
        <w:suppressAutoHyphens/>
        <w:spacing w:after="0" w:line="240" w:lineRule="auto"/>
        <w:rPr>
          <w:rFonts w:ascii="Calibri" w:eastAsia="Times New Roman" w:hAnsi="Calibri" w:cs="Times New Roman"/>
          <w:b/>
          <w:kern w:val="1"/>
          <w:lang w:val="el-GR" w:eastAsia="ar-SA"/>
        </w:rPr>
      </w:pPr>
    </w:p>
    <w:p w:rsidR="00824FE4" w:rsidRPr="00824FE4" w:rsidRDefault="00824FE4" w:rsidP="00824FE4">
      <w:pPr>
        <w:suppressAutoHyphens/>
        <w:spacing w:after="0" w:line="240" w:lineRule="auto"/>
        <w:rPr>
          <w:rFonts w:ascii="Calibri" w:eastAsia="Times New Roman" w:hAnsi="Calibri" w:cs="Times New Roman"/>
          <w:b/>
          <w:kern w:val="1"/>
          <w:lang w:val="el-GR" w:eastAsia="ar-SA"/>
        </w:rPr>
      </w:pPr>
    </w:p>
    <w:p w:rsidR="00824FE4" w:rsidRPr="00824FE4" w:rsidRDefault="00824FE4" w:rsidP="00824FE4">
      <w:pPr>
        <w:widowControl w:val="0"/>
        <w:pBdr>
          <w:bottom w:val="single" w:sz="12" w:space="1" w:color="auto"/>
        </w:pBdr>
        <w:autoSpaceDE w:val="0"/>
        <w:autoSpaceDN w:val="0"/>
        <w:spacing w:before="100" w:beforeAutospacing="1" w:after="100" w:afterAutospacing="1" w:line="240" w:lineRule="auto"/>
        <w:jc w:val="center"/>
        <w:outlineLvl w:val="1"/>
        <w:rPr>
          <w:rFonts w:ascii="Calibri" w:eastAsia="Times New Roman" w:hAnsi="Calibri" w:cs="Times New Roman"/>
          <w:bCs/>
          <w:color w:val="000000"/>
          <w:sz w:val="24"/>
          <w:szCs w:val="24"/>
          <w:lang w:val="el-GR"/>
        </w:rPr>
      </w:pPr>
      <w:r w:rsidRPr="00824FE4">
        <w:rPr>
          <w:rFonts w:ascii="Calibri" w:eastAsia="Times New Roman" w:hAnsi="Calibri" w:cs="Times New Roman"/>
          <w:bCs/>
          <w:sz w:val="24"/>
          <w:szCs w:val="24"/>
          <w:lang w:val="el-GR"/>
        </w:rPr>
        <w:t xml:space="preserve">ΔΕΛΤΙΟ ΤΥΠΟΥ       </w:t>
      </w:r>
      <w:r w:rsidRPr="00824FE4">
        <w:rPr>
          <w:rFonts w:ascii="Calibri" w:eastAsia="Times New Roman" w:hAnsi="Calibri" w:cs="Times New Roman"/>
          <w:bCs/>
          <w:sz w:val="24"/>
          <w:szCs w:val="24"/>
          <w:lang w:val="el-GR"/>
        </w:rPr>
        <w:tab/>
        <w:t xml:space="preserve">                                                                                                 2</w:t>
      </w:r>
      <w:r w:rsidR="00A81EB3">
        <w:rPr>
          <w:rFonts w:ascii="Calibri" w:eastAsia="Times New Roman" w:hAnsi="Calibri" w:cs="Times New Roman"/>
          <w:bCs/>
          <w:sz w:val="24"/>
          <w:szCs w:val="24"/>
          <w:lang w:val="el-GR"/>
        </w:rPr>
        <w:t>8</w:t>
      </w:r>
      <w:r w:rsidRPr="00824FE4">
        <w:rPr>
          <w:rFonts w:ascii="Calibri" w:eastAsia="Times New Roman" w:hAnsi="Calibri" w:cs="Times New Roman"/>
          <w:bCs/>
          <w:sz w:val="24"/>
          <w:szCs w:val="24"/>
          <w:lang w:val="el-GR"/>
        </w:rPr>
        <w:t>.10.2021</w:t>
      </w:r>
    </w:p>
    <w:p w:rsidR="00824FE4" w:rsidRPr="00824FE4" w:rsidRDefault="00824FE4" w:rsidP="00A81EB3">
      <w:pPr>
        <w:jc w:val="center"/>
        <w:rPr>
          <w:rFonts w:ascii="Calibri" w:eastAsia="Calibri" w:hAnsi="Calibri" w:cs="Times New Roman"/>
          <w:b/>
          <w:lang w:val="el-GR"/>
        </w:rPr>
      </w:pPr>
      <w:r w:rsidRPr="00824FE4">
        <w:rPr>
          <w:rFonts w:ascii="Calibri" w:eastAsia="Times New Roman" w:hAnsi="Calibri" w:cs="Tahoma"/>
          <w:b/>
          <w:bCs/>
          <w:color w:val="000000"/>
          <w:kern w:val="1"/>
          <w:sz w:val="24"/>
          <w:szCs w:val="24"/>
          <w:lang w:val="el-GR" w:eastAsia="hi-IN" w:bidi="hi-IN"/>
        </w:rPr>
        <w:t xml:space="preserve"> «</w:t>
      </w:r>
      <w:r w:rsidR="00A81EB3" w:rsidRPr="00A81EB3">
        <w:rPr>
          <w:lang w:val="el-GR"/>
        </w:rPr>
        <w:t>Ο Γενικός Γραμματέας Έρευνας και Καινοτομίας, Καθ. Αθανάσιος Κυριαζής, παρευρέθηκε, σήμερα στις 28 Οκτωβρίου 2021, στη Θήβα, στις εκδηλώσεις για τον εορτασμό της Εθνικής Επετείου της 28ης Οκτωβρίου 1940 ως εκπρόσωπος του Προέδρου της Ελληνικής Κυβέρνησης</w:t>
      </w:r>
      <w:r w:rsidRPr="00824FE4">
        <w:rPr>
          <w:rFonts w:ascii="Calibri" w:eastAsia="Calibri" w:hAnsi="Calibri" w:cs="Times New Roman"/>
          <w:b/>
          <w:lang w:val="el-GR"/>
        </w:rPr>
        <w:t>»</w:t>
      </w:r>
    </w:p>
    <w:p w:rsidR="00824FE4" w:rsidRPr="00824FE4" w:rsidRDefault="00824FE4" w:rsidP="00824FE4">
      <w:pPr>
        <w:jc w:val="center"/>
        <w:rPr>
          <w:rFonts w:ascii="Calibri" w:eastAsia="Times New Roman" w:hAnsi="Calibri" w:cs="Tahoma"/>
          <w:b/>
          <w:bCs/>
          <w:color w:val="000000"/>
          <w:kern w:val="1"/>
          <w:sz w:val="24"/>
          <w:szCs w:val="24"/>
          <w:lang w:val="el-GR" w:eastAsia="hi-IN" w:bidi="hi-IN"/>
        </w:rPr>
      </w:pPr>
    </w:p>
    <w:p w:rsidR="00824FE4" w:rsidRPr="00824FE4" w:rsidRDefault="00824FE4" w:rsidP="00824FE4">
      <w:pPr>
        <w:jc w:val="center"/>
        <w:rPr>
          <w:rFonts w:ascii="Calibri" w:eastAsia="Times New Roman" w:hAnsi="Calibri" w:cs="Tahoma"/>
          <w:bCs/>
          <w:color w:val="000000"/>
          <w:kern w:val="1"/>
          <w:sz w:val="24"/>
          <w:szCs w:val="24"/>
          <w:lang w:val="el-GR" w:eastAsia="hi-IN" w:bidi="hi-IN"/>
        </w:rPr>
      </w:pPr>
      <w:r w:rsidRPr="00824FE4">
        <w:rPr>
          <w:rFonts w:ascii="Calibri" w:eastAsia="Times New Roman" w:hAnsi="Calibri" w:cs="Tahoma"/>
          <w:bCs/>
          <w:color w:val="000000"/>
          <w:kern w:val="1"/>
          <w:sz w:val="24"/>
          <w:szCs w:val="24"/>
          <w:lang w:val="el-GR" w:eastAsia="hi-IN" w:bidi="hi-IN"/>
        </w:rPr>
        <w:t>2</w:t>
      </w:r>
      <w:r w:rsidR="00A81EB3">
        <w:rPr>
          <w:rFonts w:ascii="Calibri" w:eastAsia="Times New Roman" w:hAnsi="Calibri" w:cs="Tahoma"/>
          <w:bCs/>
          <w:color w:val="000000"/>
          <w:kern w:val="1"/>
          <w:sz w:val="24"/>
          <w:szCs w:val="24"/>
          <w:lang w:val="el-GR" w:eastAsia="hi-IN" w:bidi="hi-IN"/>
        </w:rPr>
        <w:t>8</w:t>
      </w:r>
      <w:r>
        <w:rPr>
          <w:rFonts w:ascii="Calibri" w:eastAsia="Times New Roman" w:hAnsi="Calibri" w:cs="Tahoma"/>
          <w:bCs/>
          <w:color w:val="000000"/>
          <w:kern w:val="1"/>
          <w:sz w:val="24"/>
          <w:szCs w:val="24"/>
          <w:lang w:val="el-GR" w:eastAsia="hi-IN" w:bidi="hi-IN"/>
        </w:rPr>
        <w:t xml:space="preserve"> </w:t>
      </w:r>
      <w:r w:rsidRPr="00824FE4">
        <w:rPr>
          <w:rFonts w:ascii="Calibri" w:eastAsia="Times New Roman" w:hAnsi="Calibri" w:cs="Tahoma"/>
          <w:bCs/>
          <w:color w:val="000000"/>
          <w:kern w:val="1"/>
          <w:sz w:val="24"/>
          <w:szCs w:val="24"/>
          <w:lang w:val="el-GR" w:eastAsia="hi-IN" w:bidi="hi-IN"/>
        </w:rPr>
        <w:t xml:space="preserve"> Οκτωβρίου 2021 </w:t>
      </w:r>
      <w:r>
        <w:rPr>
          <w:rFonts w:ascii="Calibri" w:eastAsia="Times New Roman" w:hAnsi="Calibri" w:cs="Tahoma"/>
          <w:bCs/>
          <w:color w:val="000000"/>
          <w:kern w:val="1"/>
          <w:sz w:val="24"/>
          <w:szCs w:val="24"/>
          <w:lang w:val="el-GR" w:eastAsia="hi-IN" w:bidi="hi-IN"/>
        </w:rPr>
        <w:t xml:space="preserve"> </w:t>
      </w:r>
    </w:p>
    <w:p w:rsidR="00824FE4" w:rsidRPr="00824FE4" w:rsidRDefault="00824FE4" w:rsidP="00824FE4">
      <w:pPr>
        <w:widowControl w:val="0"/>
        <w:pBdr>
          <w:bottom w:val="single" w:sz="12" w:space="1" w:color="auto"/>
        </w:pBdr>
        <w:autoSpaceDE w:val="0"/>
        <w:autoSpaceDN w:val="0"/>
        <w:spacing w:before="100" w:beforeAutospacing="1" w:after="100" w:afterAutospacing="1" w:line="240" w:lineRule="auto"/>
        <w:outlineLvl w:val="1"/>
        <w:rPr>
          <w:rFonts w:ascii="Calibri" w:eastAsia="Times New Roman" w:hAnsi="Calibri" w:cs="Times New Roman"/>
          <w:b/>
          <w:bCs/>
          <w:color w:val="000000"/>
          <w:sz w:val="24"/>
          <w:szCs w:val="24"/>
          <w:lang w:val="el-GR"/>
        </w:rPr>
      </w:pPr>
    </w:p>
    <w:p w:rsidR="00A81EB3" w:rsidRDefault="00A81EB3" w:rsidP="00112A99">
      <w:pPr>
        <w:jc w:val="both"/>
        <w:rPr>
          <w:sz w:val="24"/>
          <w:szCs w:val="24"/>
          <w:lang w:val="el-GR"/>
        </w:rPr>
      </w:pPr>
    </w:p>
    <w:p w:rsidR="00A81EB3" w:rsidRDefault="00A81EB3" w:rsidP="00112A99">
      <w:pPr>
        <w:jc w:val="both"/>
        <w:rPr>
          <w:lang w:val="el-GR"/>
        </w:rPr>
      </w:pPr>
      <w:r w:rsidRPr="00A81EB3">
        <w:rPr>
          <w:lang w:val="el-GR"/>
        </w:rPr>
        <w:t>Ο Γενικός Γραμματέας Έρευνας και Καινοτομίας, Καθ. Αθανάσιος Κυριαζής, παρευρέθηκε, σήμερα στις 28 Οκτωβρίου 2021, στη Θήβα, στις εκδηλώσεις για τον εορτασμό της Εθνικής Επετείου της 28ης Οκτωβρίου 1940 ως εκπρόσωπος του Προέδρου της Ελληνικής Κυβέρνησης</w:t>
      </w:r>
    </w:p>
    <w:p w:rsidR="00A81EB3" w:rsidRDefault="00A81EB3" w:rsidP="00112A99">
      <w:pPr>
        <w:jc w:val="both"/>
        <w:rPr>
          <w:lang w:val="el-GR"/>
        </w:rPr>
      </w:pPr>
      <w:r>
        <w:rPr>
          <w:lang w:val="el-GR"/>
        </w:rPr>
        <w:t>Ακολουθούν φωτογραφίες από την εκδήλωση.</w:t>
      </w:r>
    </w:p>
    <w:p w:rsidR="00C40B23" w:rsidRDefault="00C40B23" w:rsidP="00C40B23">
      <w:pPr>
        <w:rPr>
          <w:lang w:val="el-GR"/>
        </w:rPr>
      </w:pPr>
      <w:r>
        <w:rPr>
          <w:lang w:val="el-GR"/>
        </w:rPr>
        <w:lastRenderedPageBreak/>
        <w:t>1</w:t>
      </w:r>
      <w:r w:rsidRPr="00C40B23">
        <w:rPr>
          <w:vertAlign w:val="superscript"/>
          <w:lang w:val="el-GR"/>
        </w:rPr>
        <w:t>η</w:t>
      </w:r>
      <w:r>
        <w:rPr>
          <w:lang w:val="el-GR"/>
        </w:rPr>
        <w:t xml:space="preserve"> φωτογραφία :</w:t>
      </w:r>
      <w:r>
        <w:rPr>
          <w:noProof/>
          <w:lang w:val="el-GR" w:eastAsia="el-GR"/>
        </w:rPr>
        <w:drawing>
          <wp:inline distT="0" distB="0" distL="0" distR="0">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C40B23" w:rsidRDefault="00C2667F" w:rsidP="00C2667F">
      <w:pPr>
        <w:rPr>
          <w:sz w:val="24"/>
          <w:szCs w:val="24"/>
          <w:lang w:val="el-GR"/>
        </w:rPr>
      </w:pPr>
      <w:r>
        <w:rPr>
          <w:sz w:val="24"/>
          <w:szCs w:val="24"/>
          <w:lang w:val="el-GR"/>
        </w:rPr>
        <w:lastRenderedPageBreak/>
        <w:t>2</w:t>
      </w:r>
      <w:r w:rsidRPr="00C2667F">
        <w:rPr>
          <w:sz w:val="24"/>
          <w:szCs w:val="24"/>
          <w:vertAlign w:val="superscript"/>
          <w:lang w:val="el-GR"/>
        </w:rPr>
        <w:t>η</w:t>
      </w:r>
      <w:r>
        <w:rPr>
          <w:sz w:val="24"/>
          <w:szCs w:val="24"/>
          <w:lang w:val="el-GR"/>
        </w:rPr>
        <w:t xml:space="preserve"> φωτογραφία :</w:t>
      </w:r>
      <w:r>
        <w:rPr>
          <w:noProof/>
          <w:sz w:val="24"/>
          <w:szCs w:val="24"/>
          <w:lang w:val="el-GR" w:eastAsia="el-GR"/>
        </w:rPr>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8350A4" w:rsidRDefault="008350A4" w:rsidP="00C2667F">
      <w:pPr>
        <w:rPr>
          <w:sz w:val="24"/>
          <w:szCs w:val="24"/>
          <w:lang w:val="el-GR"/>
        </w:rPr>
      </w:pPr>
      <w:r>
        <w:rPr>
          <w:sz w:val="24"/>
          <w:szCs w:val="24"/>
          <w:lang w:val="el-GR"/>
        </w:rPr>
        <w:lastRenderedPageBreak/>
        <w:t>3</w:t>
      </w:r>
      <w:r w:rsidRPr="008350A4">
        <w:rPr>
          <w:sz w:val="24"/>
          <w:szCs w:val="24"/>
          <w:vertAlign w:val="superscript"/>
          <w:lang w:val="el-GR"/>
        </w:rPr>
        <w:t>η</w:t>
      </w:r>
      <w:r>
        <w:rPr>
          <w:sz w:val="24"/>
          <w:szCs w:val="24"/>
          <w:lang w:val="el-GR"/>
        </w:rPr>
        <w:t xml:space="preserve"> φωτογραφία :</w:t>
      </w:r>
      <w:r>
        <w:rPr>
          <w:noProof/>
          <w:sz w:val="24"/>
          <w:szCs w:val="24"/>
          <w:lang w:val="el-GR" w:eastAsia="el-GR"/>
        </w:rPr>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8350A4" w:rsidRDefault="008350A4" w:rsidP="00C2667F">
      <w:pPr>
        <w:rPr>
          <w:sz w:val="24"/>
          <w:szCs w:val="24"/>
          <w:lang w:val="el-GR"/>
        </w:rPr>
      </w:pPr>
      <w:r>
        <w:rPr>
          <w:sz w:val="24"/>
          <w:szCs w:val="24"/>
          <w:lang w:val="el-GR"/>
        </w:rPr>
        <w:lastRenderedPageBreak/>
        <w:t>4</w:t>
      </w:r>
      <w:r w:rsidRPr="008350A4">
        <w:rPr>
          <w:sz w:val="24"/>
          <w:szCs w:val="24"/>
          <w:vertAlign w:val="superscript"/>
          <w:lang w:val="el-GR"/>
        </w:rPr>
        <w:t>η</w:t>
      </w:r>
      <w:r>
        <w:rPr>
          <w:sz w:val="24"/>
          <w:szCs w:val="24"/>
          <w:lang w:val="el-GR"/>
        </w:rPr>
        <w:t xml:space="preserve"> φωτογραφία : </w:t>
      </w:r>
      <w:r>
        <w:rPr>
          <w:noProof/>
          <w:sz w:val="24"/>
          <w:szCs w:val="24"/>
          <w:lang w:val="el-GR" w:eastAsia="el-GR"/>
        </w:rPr>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8350A4" w:rsidRDefault="008350A4" w:rsidP="00C2667F">
      <w:pPr>
        <w:rPr>
          <w:sz w:val="24"/>
          <w:szCs w:val="24"/>
          <w:lang w:val="el-GR"/>
        </w:rPr>
      </w:pPr>
      <w:r>
        <w:rPr>
          <w:sz w:val="24"/>
          <w:szCs w:val="24"/>
          <w:lang w:val="el-GR"/>
        </w:rPr>
        <w:lastRenderedPageBreak/>
        <w:t>5</w:t>
      </w:r>
      <w:r w:rsidRPr="008350A4">
        <w:rPr>
          <w:sz w:val="24"/>
          <w:szCs w:val="24"/>
          <w:vertAlign w:val="superscript"/>
          <w:lang w:val="el-GR"/>
        </w:rPr>
        <w:t>η</w:t>
      </w:r>
      <w:r>
        <w:rPr>
          <w:sz w:val="24"/>
          <w:szCs w:val="24"/>
          <w:lang w:val="el-GR"/>
        </w:rPr>
        <w:t xml:space="preserve"> φωτογραφία : </w:t>
      </w:r>
      <w:bookmarkStart w:id="0" w:name="_GoBack"/>
      <w:bookmarkEnd w:id="0"/>
      <w:r>
        <w:rPr>
          <w:noProof/>
          <w:sz w:val="24"/>
          <w:szCs w:val="24"/>
          <w:lang w:val="el-GR" w:eastAsia="el-GR"/>
        </w:rPr>
        <w:drawing>
          <wp:inline distT="0" distB="0" distL="0" distR="0">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B85080" w:rsidRPr="00A81EB3" w:rsidRDefault="00B85080" w:rsidP="00C2667F">
      <w:pPr>
        <w:rPr>
          <w:sz w:val="24"/>
          <w:szCs w:val="24"/>
          <w:lang w:val="el-GR"/>
        </w:rPr>
      </w:pPr>
      <w:r>
        <w:rPr>
          <w:sz w:val="24"/>
          <w:szCs w:val="24"/>
          <w:lang w:val="el-GR"/>
        </w:rPr>
        <w:lastRenderedPageBreak/>
        <w:t>6</w:t>
      </w:r>
      <w:r w:rsidRPr="00B85080">
        <w:rPr>
          <w:sz w:val="24"/>
          <w:szCs w:val="24"/>
          <w:vertAlign w:val="superscript"/>
          <w:lang w:val="el-GR"/>
        </w:rPr>
        <w:t>η</w:t>
      </w:r>
      <w:r>
        <w:rPr>
          <w:sz w:val="24"/>
          <w:szCs w:val="24"/>
          <w:lang w:val="el-GR"/>
        </w:rPr>
        <w:t xml:space="preserve"> φωτογραφία: </w:t>
      </w:r>
      <w:r>
        <w:rPr>
          <w:noProof/>
          <w:sz w:val="24"/>
          <w:szCs w:val="24"/>
          <w:lang w:val="el-GR" w:eastAsia="el-GR"/>
        </w:rPr>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B85080" w:rsidRPr="00A81EB3">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383" w:rsidRDefault="005C1383" w:rsidP="00620907">
      <w:pPr>
        <w:spacing w:after="0" w:line="240" w:lineRule="auto"/>
      </w:pPr>
      <w:r>
        <w:separator/>
      </w:r>
    </w:p>
  </w:endnote>
  <w:endnote w:type="continuationSeparator" w:id="0">
    <w:p w:rsidR="005C1383" w:rsidRDefault="005C1383" w:rsidP="00620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B23" w:rsidRDefault="00C40B23" w:rsidP="00C40B23">
    <w:pPr>
      <w:pStyle w:val="Footer"/>
      <w:jc w:val="center"/>
      <w:rPr>
        <w:rFonts w:ascii="Calibri" w:eastAsia="Times New Roman" w:hAnsi="Calibri" w:cs="Times New Roman"/>
        <w:i/>
        <w:color w:val="0000FF"/>
        <w:sz w:val="16"/>
        <w:szCs w:val="16"/>
        <w:u w:val="single"/>
        <w:lang w:eastAsia="el-GR"/>
      </w:rPr>
    </w:pPr>
    <w:r w:rsidRPr="00922EF6">
      <w:rPr>
        <w:rFonts w:ascii="Calibri" w:eastAsia="Times New Roman" w:hAnsi="Calibri" w:cs="Arial"/>
        <w:i/>
        <w:sz w:val="16"/>
        <w:szCs w:val="16"/>
        <w:lang w:eastAsia="el-GR"/>
      </w:rPr>
      <w:t xml:space="preserve">Γενική Γραμματεία Έρευνας και Καινοτομίας </w:t>
    </w:r>
    <w:r>
      <w:rPr>
        <w:rFonts w:ascii="Calibri" w:eastAsia="Times New Roman" w:hAnsi="Calibri" w:cs="Arial"/>
        <w:i/>
        <w:sz w:val="16"/>
        <w:szCs w:val="16"/>
        <w:lang w:eastAsia="el-GR"/>
      </w:rPr>
      <w:t>(</w:t>
    </w:r>
    <w:r w:rsidRPr="00922EF6">
      <w:rPr>
        <w:rFonts w:ascii="Calibri" w:eastAsia="Times New Roman" w:hAnsi="Calibri" w:cs="Arial"/>
        <w:b/>
        <w:i/>
        <w:sz w:val="16"/>
        <w:szCs w:val="16"/>
        <w:lang w:eastAsia="el-GR"/>
      </w:rPr>
      <w:t>ΓΓΕΚ</w:t>
    </w:r>
    <w:r>
      <w:rPr>
        <w:rFonts w:ascii="Calibri" w:eastAsia="Times New Roman" w:hAnsi="Calibri" w:cs="Arial"/>
        <w:b/>
        <w:i/>
        <w:sz w:val="16"/>
        <w:szCs w:val="16"/>
        <w:lang w:eastAsia="el-GR"/>
      </w:rPr>
      <w:t>)</w:t>
    </w:r>
    <w:r w:rsidRPr="00922EF6">
      <w:rPr>
        <w:rFonts w:ascii="Calibri" w:eastAsia="Times New Roman" w:hAnsi="Calibri" w:cs="Arial"/>
        <w:i/>
        <w:sz w:val="16"/>
        <w:szCs w:val="16"/>
        <w:lang w:eastAsia="el-GR"/>
      </w:rPr>
      <w:t xml:space="preserve"> </w:t>
    </w:r>
    <w:r w:rsidRPr="00922EF6">
      <w:rPr>
        <w:rFonts w:ascii="Calibri" w:eastAsia="Times New Roman" w:hAnsi="Calibri" w:cs="Arial"/>
        <w:sz w:val="16"/>
        <w:szCs w:val="16"/>
        <w:lang w:eastAsia="el-GR"/>
      </w:rPr>
      <w:t xml:space="preserve">// </w:t>
    </w:r>
    <w:proofErr w:type="spellStart"/>
    <w:r>
      <w:rPr>
        <w:rFonts w:ascii="Calibri" w:eastAsia="Times New Roman" w:hAnsi="Calibri" w:cs="Arial"/>
        <w:i/>
        <w:sz w:val="16"/>
        <w:szCs w:val="16"/>
        <w:lang w:eastAsia="el-GR"/>
      </w:rPr>
      <w:t>Τηλ</w:t>
    </w:r>
    <w:proofErr w:type="spellEnd"/>
    <w:r>
      <w:rPr>
        <w:rFonts w:ascii="Calibri" w:eastAsia="Times New Roman" w:hAnsi="Calibri" w:cs="Arial"/>
        <w:i/>
        <w:sz w:val="16"/>
        <w:szCs w:val="16"/>
        <w:lang w:eastAsia="el-GR"/>
      </w:rPr>
      <w:t>: 21</w:t>
    </w:r>
    <w:r w:rsidRPr="0037121E">
      <w:rPr>
        <w:rFonts w:ascii="Calibri" w:eastAsia="Times New Roman" w:hAnsi="Calibri" w:cs="Arial"/>
        <w:i/>
        <w:sz w:val="16"/>
        <w:szCs w:val="16"/>
        <w:lang w:eastAsia="el-GR"/>
      </w:rPr>
      <w:t>3</w:t>
    </w:r>
    <w:r w:rsidRPr="00922EF6">
      <w:rPr>
        <w:rFonts w:ascii="Calibri" w:eastAsia="Times New Roman" w:hAnsi="Calibri" w:cs="Arial"/>
        <w:i/>
        <w:sz w:val="16"/>
        <w:szCs w:val="16"/>
        <w:lang w:eastAsia="el-GR"/>
      </w:rPr>
      <w:t xml:space="preserve"> </w:t>
    </w:r>
    <w:r w:rsidRPr="0037121E">
      <w:rPr>
        <w:rFonts w:ascii="Calibri" w:eastAsia="Times New Roman" w:hAnsi="Calibri" w:cs="Arial"/>
        <w:i/>
        <w:sz w:val="16"/>
        <w:szCs w:val="16"/>
        <w:lang w:eastAsia="el-GR"/>
      </w:rPr>
      <w:t>13000</w:t>
    </w:r>
    <w:r w:rsidRPr="00922EF6">
      <w:rPr>
        <w:rFonts w:ascii="Calibri" w:eastAsia="Times New Roman" w:hAnsi="Calibri" w:cs="Arial"/>
        <w:i/>
        <w:sz w:val="16"/>
        <w:szCs w:val="16"/>
        <w:lang w:eastAsia="el-GR"/>
      </w:rPr>
      <w:t xml:space="preserve">15// </w:t>
    </w:r>
    <w:r w:rsidRPr="00922EF6">
      <w:rPr>
        <w:rFonts w:ascii="Calibri" w:eastAsia="Times New Roman" w:hAnsi="Calibri" w:cs="Arial"/>
        <w:i/>
        <w:sz w:val="16"/>
        <w:szCs w:val="16"/>
        <w:lang w:val="en-US" w:eastAsia="el-GR"/>
      </w:rPr>
      <w:t>Email</w:t>
    </w:r>
    <w:r w:rsidRPr="00922EF6">
      <w:rPr>
        <w:rFonts w:ascii="Calibri" w:eastAsia="Times New Roman" w:hAnsi="Calibri" w:cs="Arial"/>
        <w:i/>
        <w:sz w:val="16"/>
        <w:szCs w:val="16"/>
        <w:lang w:eastAsia="el-GR"/>
      </w:rPr>
      <w:t xml:space="preserve">: </w:t>
    </w:r>
    <w:hyperlink r:id="rId1" w:history="1">
      <w:r w:rsidRPr="00922EF6">
        <w:rPr>
          <w:rFonts w:ascii="Calibri" w:eastAsia="Times New Roman" w:hAnsi="Calibri" w:cs="Arial"/>
          <w:i/>
          <w:color w:val="0000FF"/>
          <w:sz w:val="16"/>
          <w:szCs w:val="16"/>
          <w:u w:val="single"/>
          <w:lang w:val="en-US" w:eastAsia="el-GR"/>
        </w:rPr>
        <w:t>gsrt</w:t>
      </w:r>
      <w:r w:rsidRPr="00922EF6">
        <w:rPr>
          <w:rFonts w:ascii="Calibri" w:eastAsia="Times New Roman" w:hAnsi="Calibri" w:cs="Arial"/>
          <w:i/>
          <w:color w:val="0000FF"/>
          <w:sz w:val="16"/>
          <w:szCs w:val="16"/>
          <w:u w:val="single"/>
          <w:lang w:eastAsia="el-GR"/>
        </w:rPr>
        <w:t>@</w:t>
      </w:r>
      <w:r w:rsidRPr="00922EF6">
        <w:rPr>
          <w:rFonts w:ascii="Calibri" w:eastAsia="Times New Roman" w:hAnsi="Calibri" w:cs="Arial"/>
          <w:i/>
          <w:color w:val="0000FF"/>
          <w:sz w:val="16"/>
          <w:szCs w:val="16"/>
          <w:u w:val="single"/>
          <w:lang w:val="en-US" w:eastAsia="el-GR"/>
        </w:rPr>
        <w:t>gsrt</w:t>
      </w:r>
      <w:r w:rsidRPr="00922EF6">
        <w:rPr>
          <w:rFonts w:ascii="Calibri" w:eastAsia="Times New Roman" w:hAnsi="Calibri" w:cs="Arial"/>
          <w:i/>
          <w:color w:val="0000FF"/>
          <w:sz w:val="16"/>
          <w:szCs w:val="16"/>
          <w:u w:val="single"/>
          <w:lang w:eastAsia="el-GR"/>
        </w:rPr>
        <w:t>.</w:t>
      </w:r>
      <w:r w:rsidRPr="00922EF6">
        <w:rPr>
          <w:rFonts w:ascii="Calibri" w:eastAsia="Times New Roman" w:hAnsi="Calibri" w:cs="Arial"/>
          <w:i/>
          <w:color w:val="0000FF"/>
          <w:sz w:val="16"/>
          <w:szCs w:val="16"/>
          <w:u w:val="single"/>
          <w:lang w:val="en-US" w:eastAsia="el-GR"/>
        </w:rPr>
        <w:t>gr</w:t>
      </w:r>
    </w:hyperlink>
    <w:r w:rsidRPr="00922EF6">
      <w:rPr>
        <w:rFonts w:ascii="Calibri" w:eastAsia="Times New Roman" w:hAnsi="Calibri" w:cs="Arial"/>
        <w:i/>
        <w:sz w:val="16"/>
        <w:szCs w:val="16"/>
        <w:lang w:eastAsia="el-GR"/>
      </w:rPr>
      <w:t xml:space="preserve"> </w:t>
    </w:r>
    <w:r w:rsidRPr="00922EF6">
      <w:rPr>
        <w:rFonts w:ascii="Calibri" w:eastAsia="Times New Roman" w:hAnsi="Calibri" w:cs="Times New Roman"/>
        <w:sz w:val="16"/>
        <w:szCs w:val="16"/>
        <w:lang w:eastAsia="el-GR"/>
      </w:rPr>
      <w:t xml:space="preserve"> // </w:t>
    </w:r>
    <w:hyperlink r:id="rId2" w:history="1">
      <w:r w:rsidRPr="00922EF6">
        <w:rPr>
          <w:rFonts w:ascii="Calibri" w:eastAsia="Times New Roman" w:hAnsi="Calibri" w:cs="Times New Roman"/>
          <w:i/>
          <w:color w:val="0000FF"/>
          <w:sz w:val="16"/>
          <w:szCs w:val="16"/>
          <w:u w:val="single"/>
          <w:lang w:val="en-US" w:eastAsia="el-GR"/>
        </w:rPr>
        <w:t>http</w:t>
      </w:r>
      <w:r w:rsidRPr="00922EF6">
        <w:rPr>
          <w:rFonts w:ascii="Calibri" w:eastAsia="Times New Roman" w:hAnsi="Calibri" w:cs="Times New Roman"/>
          <w:i/>
          <w:color w:val="0000FF"/>
          <w:sz w:val="16"/>
          <w:szCs w:val="16"/>
          <w:u w:val="single"/>
          <w:lang w:eastAsia="el-GR"/>
        </w:rPr>
        <w:t>://</w:t>
      </w:r>
      <w:r w:rsidRPr="00922EF6">
        <w:rPr>
          <w:rFonts w:ascii="Calibri" w:eastAsia="Times New Roman" w:hAnsi="Calibri" w:cs="Times New Roman"/>
          <w:i/>
          <w:color w:val="0000FF"/>
          <w:sz w:val="16"/>
          <w:szCs w:val="16"/>
          <w:u w:val="single"/>
          <w:lang w:val="en-US" w:eastAsia="el-GR"/>
        </w:rPr>
        <w:t>www</w:t>
      </w:r>
      <w:r w:rsidRPr="00922EF6">
        <w:rPr>
          <w:rFonts w:ascii="Calibri" w:eastAsia="Times New Roman" w:hAnsi="Calibri" w:cs="Times New Roman"/>
          <w:i/>
          <w:color w:val="0000FF"/>
          <w:sz w:val="16"/>
          <w:szCs w:val="16"/>
          <w:u w:val="single"/>
          <w:lang w:eastAsia="el-GR"/>
        </w:rPr>
        <w:t>.</w:t>
      </w:r>
      <w:proofErr w:type="spellStart"/>
      <w:r w:rsidRPr="00922EF6">
        <w:rPr>
          <w:rFonts w:ascii="Calibri" w:eastAsia="Times New Roman" w:hAnsi="Calibri" w:cs="Times New Roman"/>
          <w:i/>
          <w:color w:val="0000FF"/>
          <w:sz w:val="16"/>
          <w:szCs w:val="16"/>
          <w:u w:val="single"/>
          <w:lang w:val="en-US" w:eastAsia="el-GR"/>
        </w:rPr>
        <w:t>gsrt</w:t>
      </w:r>
      <w:proofErr w:type="spellEnd"/>
      <w:r w:rsidRPr="00922EF6">
        <w:rPr>
          <w:rFonts w:ascii="Calibri" w:eastAsia="Times New Roman" w:hAnsi="Calibri" w:cs="Times New Roman"/>
          <w:i/>
          <w:color w:val="0000FF"/>
          <w:sz w:val="16"/>
          <w:szCs w:val="16"/>
          <w:u w:val="single"/>
          <w:lang w:eastAsia="el-GR"/>
        </w:rPr>
        <w:t>.</w:t>
      </w:r>
      <w:r w:rsidRPr="00922EF6">
        <w:rPr>
          <w:rFonts w:ascii="Calibri" w:eastAsia="Times New Roman" w:hAnsi="Calibri" w:cs="Times New Roman"/>
          <w:i/>
          <w:color w:val="0000FF"/>
          <w:sz w:val="16"/>
          <w:szCs w:val="16"/>
          <w:u w:val="single"/>
          <w:lang w:val="en-US" w:eastAsia="el-GR"/>
        </w:rPr>
        <w:t>gr</w:t>
      </w:r>
    </w:hyperlink>
  </w:p>
  <w:p w:rsidR="00C40B23" w:rsidRDefault="00C40B23" w:rsidP="00C40B2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383" w:rsidRDefault="005C1383" w:rsidP="00620907">
      <w:pPr>
        <w:spacing w:after="0" w:line="240" w:lineRule="auto"/>
      </w:pPr>
      <w:r>
        <w:separator/>
      </w:r>
    </w:p>
  </w:footnote>
  <w:footnote w:type="continuationSeparator" w:id="0">
    <w:p w:rsidR="005C1383" w:rsidRDefault="005C1383" w:rsidP="006209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509"/>
    <w:rsid w:val="000018C0"/>
    <w:rsid w:val="00112A99"/>
    <w:rsid w:val="00323D58"/>
    <w:rsid w:val="00464D9E"/>
    <w:rsid w:val="005C1383"/>
    <w:rsid w:val="00607434"/>
    <w:rsid w:val="00620907"/>
    <w:rsid w:val="00742FAA"/>
    <w:rsid w:val="008057E5"/>
    <w:rsid w:val="00824FE4"/>
    <w:rsid w:val="008350A4"/>
    <w:rsid w:val="00880C09"/>
    <w:rsid w:val="00922FA1"/>
    <w:rsid w:val="00A5584E"/>
    <w:rsid w:val="00A81EB3"/>
    <w:rsid w:val="00B85080"/>
    <w:rsid w:val="00BC4038"/>
    <w:rsid w:val="00C2667F"/>
    <w:rsid w:val="00C40B23"/>
    <w:rsid w:val="00E43509"/>
    <w:rsid w:val="00ED3661"/>
    <w:rsid w:val="00F52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FE4"/>
    <w:rPr>
      <w:rFonts w:ascii="Tahoma" w:hAnsi="Tahoma" w:cs="Tahoma"/>
      <w:sz w:val="16"/>
      <w:szCs w:val="16"/>
    </w:rPr>
  </w:style>
  <w:style w:type="paragraph" w:styleId="Footer">
    <w:name w:val="footer"/>
    <w:basedOn w:val="Normal"/>
    <w:link w:val="FooterChar"/>
    <w:uiPriority w:val="99"/>
    <w:unhideWhenUsed/>
    <w:rsid w:val="00824FE4"/>
    <w:pPr>
      <w:tabs>
        <w:tab w:val="center" w:pos="4153"/>
        <w:tab w:val="right" w:pos="8306"/>
      </w:tabs>
      <w:spacing w:after="0" w:line="240" w:lineRule="auto"/>
    </w:pPr>
    <w:rPr>
      <w:lang w:val="el-GR"/>
    </w:rPr>
  </w:style>
  <w:style w:type="character" w:customStyle="1" w:styleId="FooterChar">
    <w:name w:val="Footer Char"/>
    <w:basedOn w:val="DefaultParagraphFont"/>
    <w:link w:val="Footer"/>
    <w:uiPriority w:val="99"/>
    <w:rsid w:val="00824FE4"/>
    <w:rPr>
      <w:lang w:val="el-GR"/>
    </w:rPr>
  </w:style>
  <w:style w:type="paragraph" w:styleId="Header">
    <w:name w:val="header"/>
    <w:basedOn w:val="Normal"/>
    <w:link w:val="HeaderChar"/>
    <w:uiPriority w:val="99"/>
    <w:unhideWhenUsed/>
    <w:rsid w:val="00620907"/>
    <w:pPr>
      <w:tabs>
        <w:tab w:val="center" w:pos="4153"/>
        <w:tab w:val="right" w:pos="8306"/>
      </w:tabs>
      <w:spacing w:after="0" w:line="240" w:lineRule="auto"/>
    </w:pPr>
  </w:style>
  <w:style w:type="character" w:customStyle="1" w:styleId="HeaderChar">
    <w:name w:val="Header Char"/>
    <w:basedOn w:val="DefaultParagraphFont"/>
    <w:link w:val="Header"/>
    <w:uiPriority w:val="99"/>
    <w:rsid w:val="006209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FE4"/>
    <w:rPr>
      <w:rFonts w:ascii="Tahoma" w:hAnsi="Tahoma" w:cs="Tahoma"/>
      <w:sz w:val="16"/>
      <w:szCs w:val="16"/>
    </w:rPr>
  </w:style>
  <w:style w:type="paragraph" w:styleId="Footer">
    <w:name w:val="footer"/>
    <w:basedOn w:val="Normal"/>
    <w:link w:val="FooterChar"/>
    <w:uiPriority w:val="99"/>
    <w:unhideWhenUsed/>
    <w:rsid w:val="00824FE4"/>
    <w:pPr>
      <w:tabs>
        <w:tab w:val="center" w:pos="4153"/>
        <w:tab w:val="right" w:pos="8306"/>
      </w:tabs>
      <w:spacing w:after="0" w:line="240" w:lineRule="auto"/>
    </w:pPr>
    <w:rPr>
      <w:lang w:val="el-GR"/>
    </w:rPr>
  </w:style>
  <w:style w:type="character" w:customStyle="1" w:styleId="FooterChar">
    <w:name w:val="Footer Char"/>
    <w:basedOn w:val="DefaultParagraphFont"/>
    <w:link w:val="Footer"/>
    <w:uiPriority w:val="99"/>
    <w:rsid w:val="00824FE4"/>
    <w:rPr>
      <w:lang w:val="el-GR"/>
    </w:rPr>
  </w:style>
  <w:style w:type="paragraph" w:styleId="Header">
    <w:name w:val="header"/>
    <w:basedOn w:val="Normal"/>
    <w:link w:val="HeaderChar"/>
    <w:uiPriority w:val="99"/>
    <w:unhideWhenUsed/>
    <w:rsid w:val="00620907"/>
    <w:pPr>
      <w:tabs>
        <w:tab w:val="center" w:pos="4153"/>
        <w:tab w:val="right" w:pos="8306"/>
      </w:tabs>
      <w:spacing w:after="0" w:line="240" w:lineRule="auto"/>
    </w:pPr>
  </w:style>
  <w:style w:type="character" w:customStyle="1" w:styleId="HeaderChar">
    <w:name w:val="Header Char"/>
    <w:basedOn w:val="DefaultParagraphFont"/>
    <w:link w:val="Header"/>
    <w:uiPriority w:val="99"/>
    <w:rsid w:val="00620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2" Type="http://schemas.openxmlformats.org/officeDocument/2006/relationships/hyperlink" Target="http://www.gsrt.gr" TargetMode="External"/><Relationship Id="rId1" Type="http://schemas.openxmlformats.org/officeDocument/2006/relationships/hyperlink" Target="mailto:gsrt@gsrt.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132</Words>
  <Characters>715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Fenia Adamidi</dc:creator>
  <cp:lastModifiedBy>George Vassileiou</cp:lastModifiedBy>
  <cp:revision>3</cp:revision>
  <cp:lastPrinted>2021-10-27T10:20:00Z</cp:lastPrinted>
  <dcterms:created xsi:type="dcterms:W3CDTF">2021-10-28T16:04:00Z</dcterms:created>
  <dcterms:modified xsi:type="dcterms:W3CDTF">2021-10-28T16:06:00Z</dcterms:modified>
</cp:coreProperties>
</file>