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9C" w:rsidRDefault="00A93FD9" w:rsidP="006638F7">
      <w:pPr>
        <w:jc w:val="center"/>
      </w:pPr>
      <w:r>
        <w:rPr>
          <w:rFonts w:cs="Arial"/>
          <w:b/>
        </w:rPr>
        <w:t>1η</w:t>
      </w:r>
      <w:r w:rsidR="00C059A3" w:rsidRPr="00420C1F">
        <w:rPr>
          <w:rFonts w:cs="Arial"/>
          <w:b/>
        </w:rPr>
        <w:t xml:space="preserve"> Π</w:t>
      </w:r>
      <w:r w:rsidR="00C059A3">
        <w:rPr>
          <w:rFonts w:cs="Arial"/>
          <w:b/>
        </w:rPr>
        <w:t xml:space="preserve">ροκήρυξη </w:t>
      </w:r>
      <w:r w:rsidR="00C059A3" w:rsidRPr="004D5A24">
        <w:rPr>
          <w:rFonts w:cs="Arial"/>
          <w:b/>
        </w:rPr>
        <w:t>ερευνητικών έργων ΕΛΙΔΕΚ για την ενίσχυση Μεταδιδακτόρων Ερευνητών/τριών</w:t>
      </w:r>
    </w:p>
    <w:p w:rsidR="00EE153C" w:rsidRDefault="009945E4" w:rsidP="00101AED">
      <w:pPr>
        <w:spacing w:after="120" w:line="240" w:lineRule="auto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                                                               </w:t>
      </w:r>
    </w:p>
    <w:p w:rsidR="0034108B" w:rsidRPr="00006932" w:rsidRDefault="00521D1E" w:rsidP="0034108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E81252" w:rsidRPr="00E81252" w:rsidRDefault="0034108B" w:rsidP="00E81252">
      <w:pPr>
        <w:jc w:val="both"/>
      </w:pPr>
      <w:r>
        <w:t xml:space="preserve">Σας ενημερώνουμε ότι τα αποτελέσματα της </w:t>
      </w:r>
      <w:r w:rsidR="00101AED">
        <w:t xml:space="preserve">εξέτασης ενστάσεων για </w:t>
      </w:r>
      <w:r w:rsidR="00F72149">
        <w:t>τ</w:t>
      </w:r>
      <w:r w:rsidR="00A74746">
        <w:t>ην</w:t>
      </w:r>
      <w:r w:rsidR="00F72149">
        <w:t xml:space="preserve"> Επιστημονικ</w:t>
      </w:r>
      <w:r w:rsidR="00A74746">
        <w:t>ή</w:t>
      </w:r>
      <w:r w:rsidR="00F72149">
        <w:t xml:space="preserve"> Περιοχές Έρευνας: </w:t>
      </w:r>
      <w:r w:rsidR="00101AED" w:rsidRPr="00A32E93">
        <w:rPr>
          <w:rFonts w:cs="Arial"/>
          <w:b/>
        </w:rPr>
        <w:t>«</w:t>
      </w:r>
      <w:r w:rsidR="00A74746" w:rsidRPr="00A74746">
        <w:rPr>
          <w:rFonts w:cs="Arial"/>
          <w:b/>
        </w:rPr>
        <w:t>Β. Επιστήμ</w:t>
      </w:r>
      <w:r w:rsidR="00A74746">
        <w:rPr>
          <w:rFonts w:cs="Arial"/>
          <w:b/>
        </w:rPr>
        <w:t>ε</w:t>
      </w:r>
      <w:r w:rsidR="00A74746" w:rsidRPr="00A74746">
        <w:rPr>
          <w:rFonts w:cs="Arial"/>
          <w:b/>
        </w:rPr>
        <w:t>ς Μηχανικού και Τεχνολογικές Επιστήμες</w:t>
      </w:r>
      <w:r w:rsidR="00EC5C69">
        <w:rPr>
          <w:rFonts w:cs="Arial"/>
          <w:b/>
        </w:rPr>
        <w:t>»</w:t>
      </w:r>
      <w:r w:rsidR="00A74746">
        <w:rPr>
          <w:rFonts w:cs="Arial"/>
          <w:b/>
        </w:rPr>
        <w:t xml:space="preserve"> </w:t>
      </w:r>
      <w:r w:rsidR="00101AED">
        <w:t xml:space="preserve">στο </w:t>
      </w:r>
      <w:r w:rsidRPr="00B3778F">
        <w:t xml:space="preserve">πλαίσιο της </w:t>
      </w:r>
      <w:r w:rsidRPr="0034108B">
        <w:rPr>
          <w:b/>
        </w:rPr>
        <w:t>1ης Προκήρυξη</w:t>
      </w:r>
      <w:r w:rsidR="00F75144">
        <w:rPr>
          <w:b/>
        </w:rPr>
        <w:t>ς</w:t>
      </w:r>
      <w:r w:rsidRPr="0034108B">
        <w:rPr>
          <w:b/>
        </w:rPr>
        <w:t xml:space="preserve"> ερευνητικών έργων ΕΛΙΔΕΚ για την ενίσχυση Μεταδιδακτόρων Ερευνητών/τριών</w:t>
      </w:r>
      <w:r w:rsidR="00B2348E">
        <w:rPr>
          <w:b/>
        </w:rPr>
        <w:t>,</w:t>
      </w:r>
      <w:r>
        <w:rPr>
          <w:b/>
        </w:rPr>
        <w:t xml:space="preserve"> </w:t>
      </w:r>
      <w:r>
        <w:t xml:space="preserve">είναι διαθέσιμα μέσω της ιστοσελίδας: </w:t>
      </w:r>
      <w:hyperlink r:id="rId8" w:history="1">
        <w:r w:rsidR="00E81252" w:rsidRPr="00E81252">
          <w:rPr>
            <w:rStyle w:val="-"/>
          </w:rPr>
          <w:t>https://apps.gov.gr/minedu/elidek-postdoc/results/</w:t>
        </w:r>
      </w:hyperlink>
      <w:r w:rsidR="00E81252" w:rsidRPr="00E81252">
        <w:t xml:space="preserve"> </w:t>
      </w:r>
    </w:p>
    <w:p w:rsidR="00F75144" w:rsidRPr="00B2348E" w:rsidRDefault="00101AED" w:rsidP="00F75144">
      <w:pPr>
        <w:jc w:val="both"/>
      </w:pPr>
      <w:r w:rsidRPr="00B2348E">
        <w:t>Για να αποκτήσουν</w:t>
      </w:r>
      <w:r w:rsidR="0034108B" w:rsidRPr="00B2348E">
        <w:t xml:space="preserve"> πρόσβαση </w:t>
      </w:r>
      <w:r w:rsidR="007B4937" w:rsidRPr="00B2348E">
        <w:t>στο αποτέλεσμα</w:t>
      </w:r>
      <w:r w:rsidR="0034108B" w:rsidRPr="00B2348E">
        <w:t xml:space="preserve"> της ένστασής </w:t>
      </w:r>
      <w:r w:rsidRPr="00B2348E">
        <w:t>τους</w:t>
      </w:r>
      <w:r w:rsidR="0095085E" w:rsidRPr="00B2348E">
        <w:t>,</w:t>
      </w:r>
      <w:r w:rsidRPr="00B2348E">
        <w:t xml:space="preserve"> οι Υποψήφιοι θα ακολουθήσουν</w:t>
      </w:r>
      <w:r w:rsidR="0034108B" w:rsidRPr="00B2348E">
        <w:t xml:space="preserve"> την ίδια διαδικασία για την πρόσβαση στα προσωρινά αποτελέσματα, δηλαδή θα χρησιμοποιήσ</w:t>
      </w:r>
      <w:r w:rsidRPr="00B2348E">
        <w:t>ουν</w:t>
      </w:r>
      <w:r w:rsidR="0034108B" w:rsidRPr="00B2348E">
        <w:t xml:space="preserve"> το ζεύγος ονόματος χρήστη (</w:t>
      </w:r>
      <w:r w:rsidR="0034108B" w:rsidRPr="00B2348E">
        <w:rPr>
          <w:lang w:val="en-US"/>
        </w:rPr>
        <w:t>email</w:t>
      </w:r>
      <w:r w:rsidR="00A74746">
        <w:t>)</w:t>
      </w:r>
      <w:r w:rsidR="0034108B" w:rsidRPr="00B2348E">
        <w:t xml:space="preserve">/ κωδικού </w:t>
      </w:r>
      <w:r w:rsidRPr="00B2348E">
        <w:t>που έλαβαν</w:t>
      </w:r>
      <w:r w:rsidR="0034108B" w:rsidRPr="00B2348E">
        <w:t xml:space="preserve"> για την υποβολή της πρότασης. Σχετική δυνατότητα υπενθύμισης του κωδικού θα βρίσκεται στην ιστοσελίδα. </w:t>
      </w:r>
    </w:p>
    <w:p w:rsidR="00A74746" w:rsidRDefault="0034108B" w:rsidP="00A74746">
      <w:pPr>
        <w:jc w:val="both"/>
      </w:pPr>
      <w:r w:rsidRPr="00BE7D04">
        <w:t>Θα</w:t>
      </w:r>
      <w:r>
        <w:rPr>
          <w:b/>
        </w:rPr>
        <w:t xml:space="preserve"> </w:t>
      </w:r>
      <w:r>
        <w:t>ακολουθήσει</w:t>
      </w:r>
      <w:r w:rsidRPr="0004472D">
        <w:t xml:space="preserve"> </w:t>
      </w:r>
      <w:r w:rsidR="00E81252">
        <w:t xml:space="preserve">η ανακοίνωση της έκδοσης </w:t>
      </w:r>
      <w:r w:rsidR="00A74746">
        <w:t>του οριστικού Πί</w:t>
      </w:r>
      <w:r w:rsidR="00A74746" w:rsidRPr="0004472D">
        <w:t>ν</w:t>
      </w:r>
      <w:r w:rsidR="00A74746">
        <w:t>ακα Κατάταξης προτάσεων</w:t>
      </w:r>
      <w:r w:rsidR="00A74746" w:rsidRPr="0004472D">
        <w:t xml:space="preserve"> </w:t>
      </w:r>
      <w:r w:rsidR="00A74746">
        <w:t xml:space="preserve">για την </w:t>
      </w:r>
      <w:r w:rsidR="00A74746" w:rsidRPr="0004472D">
        <w:t>Επιστημονική Περιοχή</w:t>
      </w:r>
      <w:r w:rsidR="00A74746">
        <w:t xml:space="preserve"> Έρευνας «Β. Επιστήμες Μηχανικού και Τεχνολογικές Επιστήμες»</w:t>
      </w:r>
      <w:r w:rsidR="00A74746" w:rsidRPr="0004472D">
        <w:t>.</w:t>
      </w:r>
      <w:r w:rsidR="00A74746" w:rsidRPr="00E46B39">
        <w:t xml:space="preserve"> </w:t>
      </w:r>
    </w:p>
    <w:p w:rsidR="00C059A3" w:rsidRDefault="0034108B" w:rsidP="00AB4A76">
      <w:pPr>
        <w:jc w:val="both"/>
      </w:pPr>
      <w:r w:rsidRPr="0004472D">
        <w:t xml:space="preserve">Με απόφαση της Γενικής Γραμματέως Έρευνας </w:t>
      </w:r>
      <w:r w:rsidR="00F117A5">
        <w:t xml:space="preserve">και Τεχνολογίας </w:t>
      </w:r>
      <w:r w:rsidR="00A74746">
        <w:t>εγκρίνεται ο ο</w:t>
      </w:r>
      <w:r w:rsidR="00A74746" w:rsidRPr="0004472D">
        <w:t>ριστικ</w:t>
      </w:r>
      <w:r w:rsidR="00A74746">
        <w:t>ός</w:t>
      </w:r>
      <w:r w:rsidR="00A74746" w:rsidRPr="0004472D">
        <w:t xml:space="preserve"> Πίνακ</w:t>
      </w:r>
      <w:r w:rsidR="00A74746">
        <w:t>α</w:t>
      </w:r>
      <w:r w:rsidR="00A74746" w:rsidRPr="0004472D">
        <w:t>ς Κατάταξης</w:t>
      </w:r>
      <w:r w:rsidRPr="0004472D">
        <w:t xml:space="preserve"> και εκδίδεται </w:t>
      </w:r>
      <w:r w:rsidR="00B2348E">
        <w:t>Κ</w:t>
      </w:r>
      <w:r w:rsidRPr="0004472D">
        <w:t xml:space="preserve">ατάλογος με τις προς χρηματοδότηση </w:t>
      </w:r>
      <w:r>
        <w:t>προτάσεις</w:t>
      </w:r>
      <w:r w:rsidRPr="0004472D">
        <w:t xml:space="preserve"> σύμφωνα με το διαθέσιμο προϋπολογισμό. </w:t>
      </w:r>
    </w:p>
    <w:p w:rsidR="00F75144" w:rsidRPr="00AB4A76" w:rsidRDefault="00F75144" w:rsidP="00C059A3">
      <w:pPr>
        <w:spacing w:before="120" w:after="120" w:line="300" w:lineRule="exact"/>
        <w:jc w:val="both"/>
      </w:pPr>
    </w:p>
    <w:p w:rsidR="009C285F" w:rsidRPr="00101AED" w:rsidRDefault="009C285F" w:rsidP="00AB4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C285F" w:rsidRPr="009C285F" w:rsidRDefault="009C285F" w:rsidP="00AB4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66B83" w:rsidRPr="009C285F" w:rsidRDefault="00E66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E66B83" w:rsidRPr="009C285F" w:rsidSect="009C285F">
      <w:footerReference w:type="default" r:id="rId9"/>
      <w:pgSz w:w="11906" w:h="16838"/>
      <w:pgMar w:top="1440" w:right="1800" w:bottom="1440" w:left="1800" w:header="708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43" w:rsidRDefault="00DB4543" w:rsidP="00F75144">
      <w:pPr>
        <w:spacing w:after="0" w:line="240" w:lineRule="auto"/>
      </w:pPr>
      <w:r>
        <w:separator/>
      </w:r>
    </w:p>
  </w:endnote>
  <w:endnote w:type="continuationSeparator" w:id="0">
    <w:p w:rsidR="00DB4543" w:rsidRDefault="00DB4543" w:rsidP="00F7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44" w:rsidRPr="00F75144" w:rsidRDefault="00B32257" w:rsidP="00F75144">
    <w:pPr>
      <w:pStyle w:val="a4"/>
      <w:tabs>
        <w:tab w:val="clear" w:pos="4153"/>
        <w:tab w:val="clear" w:pos="8306"/>
      </w:tabs>
      <w:spacing w:after="120"/>
      <w:jc w:val="center"/>
      <w:rPr>
        <w:b/>
        <w:lang w:val="en-US"/>
      </w:rPr>
    </w:pPr>
    <w:r>
      <w:rPr>
        <w:noProof/>
      </w:rPr>
      <w:drawing>
        <wp:inline distT="0" distB="0" distL="0" distR="0">
          <wp:extent cx="1552575" cy="666750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5144">
      <w:rPr>
        <w:b/>
        <w:lang w:val="en-US"/>
      </w:rPr>
      <w:tab/>
    </w:r>
    <w:r w:rsidR="00F75144">
      <w:rPr>
        <w:b/>
        <w:lang w:val="en-US"/>
      </w:rPr>
      <w:tab/>
    </w:r>
    <w:r w:rsidR="00F75144">
      <w:rPr>
        <w:b/>
        <w:lang w:val="en-US"/>
      </w:rPr>
      <w:tab/>
    </w:r>
    <w:r>
      <w:rPr>
        <w:b/>
        <w:noProof/>
      </w:rPr>
      <w:drawing>
        <wp:inline distT="0" distB="0" distL="0" distR="0">
          <wp:extent cx="1866900" cy="74295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" t="7256" r="-156" b="18726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43" w:rsidRDefault="00DB4543" w:rsidP="00F75144">
      <w:pPr>
        <w:spacing w:after="0" w:line="240" w:lineRule="auto"/>
      </w:pPr>
      <w:r>
        <w:separator/>
      </w:r>
    </w:p>
  </w:footnote>
  <w:footnote w:type="continuationSeparator" w:id="0">
    <w:p w:rsidR="00DB4543" w:rsidRDefault="00DB4543" w:rsidP="00F75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8D6"/>
    <w:multiLevelType w:val="hybridMultilevel"/>
    <w:tmpl w:val="01706AAA"/>
    <w:lvl w:ilvl="0" w:tplc="8EA27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9A3"/>
    <w:rsid w:val="00054CA2"/>
    <w:rsid w:val="000B7207"/>
    <w:rsid w:val="00101AED"/>
    <w:rsid w:val="00105375"/>
    <w:rsid w:val="00294505"/>
    <w:rsid w:val="0034108B"/>
    <w:rsid w:val="003D3277"/>
    <w:rsid w:val="004F06BF"/>
    <w:rsid w:val="00512B1A"/>
    <w:rsid w:val="00521D1E"/>
    <w:rsid w:val="00551FBD"/>
    <w:rsid w:val="00587462"/>
    <w:rsid w:val="005B14F8"/>
    <w:rsid w:val="005B79CF"/>
    <w:rsid w:val="00632B9C"/>
    <w:rsid w:val="006638F7"/>
    <w:rsid w:val="0071059B"/>
    <w:rsid w:val="00780D2F"/>
    <w:rsid w:val="007B4937"/>
    <w:rsid w:val="007F7940"/>
    <w:rsid w:val="008E7EA6"/>
    <w:rsid w:val="0095085E"/>
    <w:rsid w:val="009945E4"/>
    <w:rsid w:val="00997E27"/>
    <w:rsid w:val="009C285F"/>
    <w:rsid w:val="009C60B8"/>
    <w:rsid w:val="00A33CCA"/>
    <w:rsid w:val="00A74746"/>
    <w:rsid w:val="00A93FD9"/>
    <w:rsid w:val="00AB4A76"/>
    <w:rsid w:val="00AC1AD8"/>
    <w:rsid w:val="00B2348E"/>
    <w:rsid w:val="00B234C0"/>
    <w:rsid w:val="00B32257"/>
    <w:rsid w:val="00B759A0"/>
    <w:rsid w:val="00BA1D96"/>
    <w:rsid w:val="00C059A3"/>
    <w:rsid w:val="00C76A17"/>
    <w:rsid w:val="00C85341"/>
    <w:rsid w:val="00CF4CC2"/>
    <w:rsid w:val="00DB4543"/>
    <w:rsid w:val="00DE24D6"/>
    <w:rsid w:val="00E620F1"/>
    <w:rsid w:val="00E66B83"/>
    <w:rsid w:val="00E81252"/>
    <w:rsid w:val="00EC5C69"/>
    <w:rsid w:val="00ED5FBB"/>
    <w:rsid w:val="00EE153C"/>
    <w:rsid w:val="00F117A5"/>
    <w:rsid w:val="00F36861"/>
    <w:rsid w:val="00F72149"/>
    <w:rsid w:val="00F74BA6"/>
    <w:rsid w:val="00F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A3"/>
    <w:pPr>
      <w:ind w:left="720"/>
      <w:contextualSpacing/>
    </w:pPr>
    <w:rPr>
      <w:rFonts w:eastAsia="Times New Roman"/>
      <w:lang w:eastAsia="el-GR"/>
    </w:rPr>
  </w:style>
  <w:style w:type="character" w:styleId="-">
    <w:name w:val="Hyperlink"/>
    <w:basedOn w:val="a0"/>
    <w:uiPriority w:val="99"/>
    <w:unhideWhenUsed/>
    <w:rsid w:val="00C059A3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E812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81252"/>
    <w:rPr>
      <w:rFonts w:ascii="Courier New" w:hAnsi="Courier New" w:cs="Courier New"/>
      <w:lang w:eastAsia="en-US"/>
    </w:rPr>
  </w:style>
  <w:style w:type="paragraph" w:styleId="a4">
    <w:name w:val="header"/>
    <w:basedOn w:val="a"/>
    <w:link w:val="Char"/>
    <w:uiPriority w:val="99"/>
    <w:unhideWhenUsed/>
    <w:rsid w:val="00F7514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F75144"/>
    <w:rPr>
      <w:rFonts w:eastAsia="Times New Roman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F7514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75144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7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51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gov.gr/minedu/elidek-postdoc/resul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73E5F-FF56-4B68-8005-8A9D0F2B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https://apps.gov.gr/minedu/elidek-postdoc/results/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Margariti</dc:creator>
  <cp:lastModifiedBy>Costas Contaxis</cp:lastModifiedBy>
  <cp:revision>2</cp:revision>
  <cp:lastPrinted>2018-03-30T06:55:00Z</cp:lastPrinted>
  <dcterms:created xsi:type="dcterms:W3CDTF">2018-04-03T05:42:00Z</dcterms:created>
  <dcterms:modified xsi:type="dcterms:W3CDTF">2018-04-03T05:42:00Z</dcterms:modified>
</cp:coreProperties>
</file>